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C3727" w14:textId="77777777" w:rsidR="001F608E" w:rsidRPr="00E936F9" w:rsidRDefault="001F608E" w:rsidP="001F608E">
      <w:pPr>
        <w:shd w:val="clear" w:color="auto" w:fill="FFFFFF"/>
        <w:jc w:val="center"/>
        <w:outlineLvl w:val="0"/>
        <w:rPr>
          <w:b/>
          <w:bCs/>
          <w:spacing w:val="4"/>
          <w:szCs w:val="24"/>
        </w:rPr>
      </w:pPr>
    </w:p>
    <w:p w14:paraId="01BC8333" w14:textId="77777777" w:rsidR="00D06375" w:rsidRPr="00E936F9" w:rsidRDefault="00D06375" w:rsidP="00C51C8C">
      <w:pPr>
        <w:pStyle w:val="Balk1"/>
        <w:ind w:left="0" w:right="-288"/>
        <w:jc w:val="center"/>
        <w:rPr>
          <w:b/>
          <w:noProof/>
          <w:szCs w:val="24"/>
        </w:rPr>
      </w:pPr>
      <w:r w:rsidRPr="00E936F9">
        <w:rPr>
          <w:b/>
          <w:noProof/>
          <w:szCs w:val="24"/>
        </w:rPr>
        <w:t>T.C.</w:t>
      </w:r>
    </w:p>
    <w:p w14:paraId="3801FF90" w14:textId="2AB8C5A5" w:rsidR="00C51C8C" w:rsidRPr="00E936F9" w:rsidRDefault="00241EE5" w:rsidP="00C51C8C">
      <w:pPr>
        <w:pStyle w:val="Balk1"/>
        <w:ind w:left="0" w:right="-288"/>
        <w:jc w:val="center"/>
        <w:rPr>
          <w:b/>
          <w:noProof/>
          <w:szCs w:val="24"/>
        </w:rPr>
      </w:pPr>
      <w:r>
        <w:rPr>
          <w:b/>
          <w:noProof/>
          <w:szCs w:val="24"/>
        </w:rPr>
        <w:t>BAĞLAR</w:t>
      </w:r>
      <w:r w:rsidR="00D06375" w:rsidRPr="00E936F9">
        <w:rPr>
          <w:b/>
          <w:noProof/>
          <w:szCs w:val="24"/>
        </w:rPr>
        <w:t xml:space="preserve"> KAYMAKAMLIĞI</w:t>
      </w:r>
    </w:p>
    <w:p w14:paraId="3FB60E75" w14:textId="7FBFAE00" w:rsidR="00D06375" w:rsidRPr="00E936F9" w:rsidRDefault="00241EE5" w:rsidP="000D1748">
      <w:pPr>
        <w:jc w:val="center"/>
        <w:rPr>
          <w:b/>
          <w:szCs w:val="24"/>
        </w:rPr>
      </w:pPr>
      <w:r>
        <w:rPr>
          <w:b/>
          <w:szCs w:val="24"/>
        </w:rPr>
        <w:t xml:space="preserve">Altınkalpler </w:t>
      </w:r>
      <w:r w:rsidR="00E92B1D" w:rsidRPr="00E936F9">
        <w:rPr>
          <w:b/>
          <w:szCs w:val="24"/>
        </w:rPr>
        <w:t xml:space="preserve"> Anaokulu </w:t>
      </w:r>
      <w:r w:rsidR="00D06375" w:rsidRPr="00E936F9">
        <w:rPr>
          <w:b/>
          <w:szCs w:val="24"/>
        </w:rPr>
        <w:t>Müdürlüğü</w:t>
      </w:r>
    </w:p>
    <w:p w14:paraId="46557280" w14:textId="77777777" w:rsidR="000975EA" w:rsidRPr="00E936F9" w:rsidRDefault="000975EA" w:rsidP="00D06375">
      <w:pPr>
        <w:rPr>
          <w:b/>
          <w:szCs w:val="24"/>
        </w:rPr>
      </w:pPr>
    </w:p>
    <w:p w14:paraId="571663BA" w14:textId="77777777" w:rsidR="000975EA" w:rsidRPr="00E936F9" w:rsidRDefault="000975EA" w:rsidP="00D06375">
      <w:pPr>
        <w:rPr>
          <w:b/>
          <w:szCs w:val="24"/>
        </w:rPr>
      </w:pPr>
    </w:p>
    <w:p w14:paraId="10FCBE80" w14:textId="77777777" w:rsidR="001F608E" w:rsidRPr="00E936F9" w:rsidRDefault="001F608E" w:rsidP="000975EA">
      <w:pPr>
        <w:pStyle w:val="Balk1"/>
        <w:ind w:left="0" w:right="-288"/>
        <w:jc w:val="center"/>
        <w:rPr>
          <w:b/>
          <w:bCs/>
          <w:spacing w:val="4"/>
          <w:szCs w:val="24"/>
        </w:rPr>
      </w:pPr>
      <w:r w:rsidRPr="00E936F9">
        <w:rPr>
          <w:b/>
          <w:bCs/>
          <w:spacing w:val="4"/>
          <w:szCs w:val="24"/>
        </w:rPr>
        <w:t>TEKNİK ŞARTNAME</w:t>
      </w:r>
    </w:p>
    <w:p w14:paraId="4B24E581" w14:textId="77777777" w:rsidR="000975EA" w:rsidRPr="00E936F9" w:rsidRDefault="000975EA" w:rsidP="000975EA">
      <w:pPr>
        <w:rPr>
          <w:szCs w:val="24"/>
        </w:rPr>
      </w:pPr>
    </w:p>
    <w:p w14:paraId="618557C2" w14:textId="77777777" w:rsidR="001F608E" w:rsidRPr="00E936F9" w:rsidRDefault="001F608E" w:rsidP="001F608E">
      <w:pPr>
        <w:pStyle w:val="ListeParagraf"/>
        <w:widowControl/>
        <w:numPr>
          <w:ilvl w:val="3"/>
          <w:numId w:val="1"/>
        </w:numPr>
        <w:spacing w:before="80"/>
        <w:ind w:left="426" w:hanging="426"/>
        <w:jc w:val="both"/>
        <w:rPr>
          <w:b/>
          <w:szCs w:val="24"/>
        </w:rPr>
      </w:pPr>
      <w:r w:rsidRPr="00E936F9">
        <w:rPr>
          <w:b/>
          <w:szCs w:val="24"/>
        </w:rPr>
        <w:t>İŞİN KONUSU ve TANIMI</w:t>
      </w:r>
    </w:p>
    <w:p w14:paraId="53849BC5" w14:textId="03FDBC10" w:rsidR="001F608E" w:rsidRPr="00E936F9" w:rsidRDefault="00E92B1D" w:rsidP="001F608E">
      <w:pPr>
        <w:pStyle w:val="GvdeMetni"/>
        <w:tabs>
          <w:tab w:val="left" w:pos="284"/>
          <w:tab w:val="left" w:pos="709"/>
        </w:tabs>
        <w:jc w:val="both"/>
        <w:rPr>
          <w:szCs w:val="24"/>
        </w:rPr>
      </w:pPr>
      <w:r w:rsidRPr="00E936F9">
        <w:rPr>
          <w:szCs w:val="24"/>
        </w:rPr>
        <w:t xml:space="preserve">       İdaremizin hizmet, faaliyet</w:t>
      </w:r>
      <w:r w:rsidR="001F608E" w:rsidRPr="00E936F9">
        <w:rPr>
          <w:szCs w:val="24"/>
        </w:rPr>
        <w:t xml:space="preserve">lerde kullanılmak üzere çeşitli özelliklerde </w:t>
      </w:r>
      <w:r w:rsidR="00971D1E" w:rsidRPr="00E936F9">
        <w:rPr>
          <w:szCs w:val="24"/>
        </w:rPr>
        <w:t>1</w:t>
      </w:r>
      <w:r w:rsidR="00241EE5">
        <w:rPr>
          <w:szCs w:val="24"/>
        </w:rPr>
        <w:t>2</w:t>
      </w:r>
      <w:r w:rsidR="00C67986" w:rsidRPr="00E936F9">
        <w:rPr>
          <w:szCs w:val="24"/>
        </w:rPr>
        <w:t xml:space="preserve"> </w:t>
      </w:r>
      <w:r w:rsidR="003A0C34">
        <w:rPr>
          <w:szCs w:val="24"/>
        </w:rPr>
        <w:t>(On</w:t>
      </w:r>
      <w:r w:rsidR="00241EE5">
        <w:rPr>
          <w:szCs w:val="24"/>
        </w:rPr>
        <w:t xml:space="preserve"> iki </w:t>
      </w:r>
      <w:r w:rsidR="001F608E" w:rsidRPr="00E936F9">
        <w:rPr>
          <w:szCs w:val="24"/>
        </w:rPr>
        <w:t>)</w:t>
      </w:r>
      <w:r w:rsidRPr="00E936F9">
        <w:rPr>
          <w:szCs w:val="24"/>
        </w:rPr>
        <w:t xml:space="preserve"> kalem </w:t>
      </w:r>
      <w:r w:rsidR="00D714C2">
        <w:rPr>
          <w:szCs w:val="24"/>
        </w:rPr>
        <w:t xml:space="preserve">Temizlik </w:t>
      </w:r>
      <w:r w:rsidR="00824A6C">
        <w:rPr>
          <w:szCs w:val="24"/>
        </w:rPr>
        <w:t xml:space="preserve">ve Hijyen </w:t>
      </w:r>
      <w:r w:rsidRPr="00E936F9">
        <w:rPr>
          <w:szCs w:val="24"/>
        </w:rPr>
        <w:t>malzeme</w:t>
      </w:r>
      <w:r w:rsidR="00D714C2">
        <w:rPr>
          <w:szCs w:val="24"/>
        </w:rPr>
        <w:t>si</w:t>
      </w:r>
      <w:r w:rsidR="001F608E" w:rsidRPr="00E936F9">
        <w:rPr>
          <w:szCs w:val="24"/>
        </w:rPr>
        <w:t xml:space="preserve"> temini işidir.</w:t>
      </w:r>
    </w:p>
    <w:p w14:paraId="2158BCCB" w14:textId="77777777" w:rsidR="001F608E" w:rsidRPr="00E936F9" w:rsidRDefault="001F608E" w:rsidP="001F608E">
      <w:pPr>
        <w:pStyle w:val="GvdeMetni"/>
        <w:tabs>
          <w:tab w:val="left" w:pos="284"/>
          <w:tab w:val="left" w:pos="709"/>
        </w:tabs>
        <w:jc w:val="both"/>
        <w:rPr>
          <w:bCs/>
          <w:szCs w:val="24"/>
        </w:rPr>
      </w:pPr>
    </w:p>
    <w:p w14:paraId="644F849F" w14:textId="77777777" w:rsidR="001F608E" w:rsidRPr="00E936F9" w:rsidRDefault="001F608E" w:rsidP="001F608E">
      <w:pPr>
        <w:pStyle w:val="ListeParagraf"/>
        <w:widowControl/>
        <w:numPr>
          <w:ilvl w:val="3"/>
          <w:numId w:val="1"/>
        </w:numPr>
        <w:spacing w:before="80"/>
        <w:ind w:left="426" w:hanging="426"/>
        <w:jc w:val="both"/>
        <w:rPr>
          <w:b/>
          <w:szCs w:val="24"/>
        </w:rPr>
      </w:pPr>
      <w:r w:rsidRPr="00E936F9">
        <w:rPr>
          <w:b/>
          <w:szCs w:val="24"/>
        </w:rPr>
        <w:t>AMAÇ ve KAPSAM</w:t>
      </w:r>
    </w:p>
    <w:p w14:paraId="599FAF89" w14:textId="54350C62" w:rsidR="001F608E" w:rsidRPr="00E936F9" w:rsidRDefault="00E92B1D" w:rsidP="001F608E">
      <w:pPr>
        <w:jc w:val="both"/>
        <w:rPr>
          <w:szCs w:val="24"/>
        </w:rPr>
      </w:pPr>
      <w:r w:rsidRPr="00E936F9">
        <w:rPr>
          <w:szCs w:val="24"/>
        </w:rPr>
        <w:t xml:space="preserve">       Bu şartname, İdaremizin hizmet ve faaliyetlerde </w:t>
      </w:r>
      <w:r w:rsidR="001F608E" w:rsidRPr="00E936F9">
        <w:rPr>
          <w:szCs w:val="24"/>
        </w:rPr>
        <w:t>kullan</w:t>
      </w:r>
      <w:r w:rsidR="00BE6AF9" w:rsidRPr="00E936F9">
        <w:rPr>
          <w:szCs w:val="24"/>
        </w:rPr>
        <w:t xml:space="preserve">ılmak üzere </w:t>
      </w:r>
      <w:r w:rsidR="00241EE5">
        <w:rPr>
          <w:szCs w:val="24"/>
        </w:rPr>
        <w:t>Altınkalpler Anaokulu</w:t>
      </w:r>
      <w:r w:rsidR="00B744C0" w:rsidRPr="00E936F9">
        <w:rPr>
          <w:szCs w:val="24"/>
        </w:rPr>
        <w:t xml:space="preserve">/ </w:t>
      </w:r>
      <w:r w:rsidR="00241EE5">
        <w:rPr>
          <w:szCs w:val="24"/>
        </w:rPr>
        <w:t xml:space="preserve">Altınkalpler </w:t>
      </w:r>
      <w:r w:rsidRPr="00E936F9">
        <w:rPr>
          <w:szCs w:val="24"/>
        </w:rPr>
        <w:t xml:space="preserve">Anaokulu </w:t>
      </w:r>
      <w:r w:rsidR="00B744C0" w:rsidRPr="00E936F9">
        <w:rPr>
          <w:szCs w:val="24"/>
        </w:rPr>
        <w:t xml:space="preserve">Müdürlüğü </w:t>
      </w:r>
      <w:r w:rsidR="001F608E" w:rsidRPr="00E936F9">
        <w:rPr>
          <w:szCs w:val="24"/>
        </w:rPr>
        <w:t>kurumsal kimliğine uy</w:t>
      </w:r>
      <w:r w:rsidR="000B1975" w:rsidRPr="00E936F9">
        <w:rPr>
          <w:szCs w:val="24"/>
        </w:rPr>
        <w:t>gu</w:t>
      </w:r>
      <w:r w:rsidR="004415E0" w:rsidRPr="00E936F9">
        <w:rPr>
          <w:szCs w:val="24"/>
        </w:rPr>
        <w:t>n</w:t>
      </w:r>
      <w:r w:rsidR="00D714C2">
        <w:rPr>
          <w:szCs w:val="24"/>
        </w:rPr>
        <w:t xml:space="preserve"> olarak çeşitli özelliklerde 1</w:t>
      </w:r>
      <w:r w:rsidR="00241EE5">
        <w:rPr>
          <w:szCs w:val="24"/>
        </w:rPr>
        <w:t>2</w:t>
      </w:r>
      <w:r w:rsidR="00950185">
        <w:rPr>
          <w:szCs w:val="24"/>
        </w:rPr>
        <w:t xml:space="preserve"> </w:t>
      </w:r>
      <w:r w:rsidRPr="00E936F9">
        <w:rPr>
          <w:szCs w:val="24"/>
        </w:rPr>
        <w:t>(</w:t>
      </w:r>
      <w:r w:rsidR="00A50DCA">
        <w:rPr>
          <w:szCs w:val="24"/>
        </w:rPr>
        <w:t>On</w:t>
      </w:r>
      <w:r w:rsidR="00241EE5">
        <w:rPr>
          <w:szCs w:val="24"/>
        </w:rPr>
        <w:t xml:space="preserve"> İki </w:t>
      </w:r>
      <w:r w:rsidRPr="00E936F9">
        <w:rPr>
          <w:szCs w:val="24"/>
        </w:rPr>
        <w:t>) kalem malzemenin</w:t>
      </w:r>
      <w:r w:rsidR="001F608E" w:rsidRPr="00E936F9">
        <w:rPr>
          <w:szCs w:val="24"/>
        </w:rPr>
        <w:t xml:space="preserve"> temini ile ilgili usul, esas ve prensipleri kapsar.</w:t>
      </w:r>
    </w:p>
    <w:p w14:paraId="5E1E0A90" w14:textId="77777777" w:rsidR="001F608E" w:rsidRPr="00E936F9" w:rsidRDefault="001F608E" w:rsidP="001F608E">
      <w:pPr>
        <w:jc w:val="both"/>
        <w:rPr>
          <w:szCs w:val="24"/>
        </w:rPr>
      </w:pPr>
    </w:p>
    <w:p w14:paraId="41881074" w14:textId="77777777" w:rsidR="001F608E" w:rsidRPr="00E936F9" w:rsidRDefault="001F608E" w:rsidP="001F608E">
      <w:pPr>
        <w:jc w:val="both"/>
        <w:rPr>
          <w:szCs w:val="24"/>
        </w:rPr>
      </w:pPr>
    </w:p>
    <w:p w14:paraId="1BEBF953" w14:textId="77777777" w:rsidR="001F608E" w:rsidRPr="00E936F9" w:rsidRDefault="001F608E" w:rsidP="001F608E">
      <w:pPr>
        <w:pStyle w:val="ListeParagraf"/>
        <w:widowControl/>
        <w:numPr>
          <w:ilvl w:val="3"/>
          <w:numId w:val="1"/>
        </w:numPr>
        <w:spacing w:before="80"/>
        <w:ind w:left="426" w:hanging="426"/>
        <w:jc w:val="both"/>
        <w:rPr>
          <w:b/>
          <w:szCs w:val="24"/>
        </w:rPr>
      </w:pPr>
      <w:r w:rsidRPr="00E936F9">
        <w:rPr>
          <w:b/>
          <w:szCs w:val="24"/>
        </w:rPr>
        <w:t>TANIMLAR</w:t>
      </w:r>
    </w:p>
    <w:p w14:paraId="46C8AE0F" w14:textId="34924394" w:rsidR="001F608E" w:rsidRPr="00E936F9" w:rsidRDefault="005D22B8" w:rsidP="001F608E">
      <w:pPr>
        <w:pStyle w:val="ListeParagraf"/>
        <w:widowControl/>
        <w:numPr>
          <w:ilvl w:val="0"/>
          <w:numId w:val="6"/>
        </w:numPr>
        <w:spacing w:after="200" w:line="360" w:lineRule="auto"/>
        <w:contextualSpacing/>
        <w:rPr>
          <w:szCs w:val="24"/>
        </w:rPr>
      </w:pPr>
      <w:r w:rsidRPr="00E936F9">
        <w:rPr>
          <w:szCs w:val="24"/>
        </w:rPr>
        <w:t>Kurum</w:t>
      </w:r>
      <w:r w:rsidRPr="00E936F9">
        <w:rPr>
          <w:szCs w:val="24"/>
        </w:rPr>
        <w:tab/>
      </w:r>
      <w:r w:rsidRPr="00E936F9">
        <w:rPr>
          <w:szCs w:val="24"/>
        </w:rPr>
        <w:tab/>
        <w:t xml:space="preserve">:   </w:t>
      </w:r>
      <w:r w:rsidR="00241EE5">
        <w:rPr>
          <w:szCs w:val="24"/>
        </w:rPr>
        <w:t xml:space="preserve">Altınkalpler </w:t>
      </w:r>
      <w:r w:rsidR="00D714C2">
        <w:rPr>
          <w:szCs w:val="24"/>
        </w:rPr>
        <w:t xml:space="preserve"> </w:t>
      </w:r>
      <w:r w:rsidR="00E92B1D" w:rsidRPr="00E936F9">
        <w:rPr>
          <w:szCs w:val="24"/>
        </w:rPr>
        <w:t>Anaokulu</w:t>
      </w:r>
    </w:p>
    <w:p w14:paraId="1BCA452D" w14:textId="77777777" w:rsidR="001F608E" w:rsidRPr="00E936F9" w:rsidRDefault="001F608E" w:rsidP="001F608E">
      <w:pPr>
        <w:pStyle w:val="ListeParagraf"/>
        <w:widowControl/>
        <w:numPr>
          <w:ilvl w:val="0"/>
          <w:numId w:val="6"/>
        </w:numPr>
        <w:spacing w:after="200" w:line="360" w:lineRule="auto"/>
        <w:contextualSpacing/>
        <w:rPr>
          <w:szCs w:val="24"/>
        </w:rPr>
      </w:pPr>
      <w:r w:rsidRPr="00E936F9">
        <w:rPr>
          <w:szCs w:val="24"/>
        </w:rPr>
        <w:t>Firma / İstekli</w:t>
      </w:r>
      <w:r w:rsidRPr="00E936F9">
        <w:rPr>
          <w:szCs w:val="24"/>
        </w:rPr>
        <w:tab/>
        <w:t>:   İş için teklif veren gerçek ve tüzel kişi</w:t>
      </w:r>
    </w:p>
    <w:p w14:paraId="39CC8D04" w14:textId="301F8710" w:rsidR="001F608E" w:rsidRPr="00E936F9" w:rsidRDefault="001F608E" w:rsidP="00B744C0">
      <w:pPr>
        <w:pStyle w:val="ListeParagraf"/>
        <w:widowControl/>
        <w:numPr>
          <w:ilvl w:val="0"/>
          <w:numId w:val="6"/>
        </w:numPr>
        <w:spacing w:after="200" w:line="360" w:lineRule="auto"/>
        <w:contextualSpacing/>
        <w:rPr>
          <w:szCs w:val="24"/>
        </w:rPr>
      </w:pPr>
      <w:r w:rsidRPr="00E936F9">
        <w:rPr>
          <w:szCs w:val="24"/>
        </w:rPr>
        <w:t>Taraf</w:t>
      </w:r>
      <w:r w:rsidRPr="00E936F9">
        <w:rPr>
          <w:szCs w:val="24"/>
        </w:rPr>
        <w:tab/>
      </w:r>
      <w:r w:rsidRPr="00E936F9">
        <w:rPr>
          <w:szCs w:val="24"/>
        </w:rPr>
        <w:tab/>
        <w:t xml:space="preserve">:   </w:t>
      </w:r>
      <w:r w:rsidR="00241EE5">
        <w:rPr>
          <w:szCs w:val="24"/>
        </w:rPr>
        <w:t>Altınkalpler</w:t>
      </w:r>
      <w:r w:rsidR="00E92B1D" w:rsidRPr="00E936F9">
        <w:rPr>
          <w:szCs w:val="24"/>
        </w:rPr>
        <w:t xml:space="preserve"> Anaokulu Müdürlüğü ve</w:t>
      </w:r>
      <w:r w:rsidRPr="00E936F9">
        <w:rPr>
          <w:szCs w:val="24"/>
        </w:rPr>
        <w:t xml:space="preserve"> İstekli Firma</w:t>
      </w:r>
    </w:p>
    <w:p w14:paraId="774A98BC" w14:textId="77777777" w:rsidR="001F608E" w:rsidRPr="00E936F9" w:rsidRDefault="001F608E" w:rsidP="00B744C0">
      <w:pPr>
        <w:widowControl/>
        <w:jc w:val="both"/>
        <w:rPr>
          <w:szCs w:val="24"/>
        </w:rPr>
      </w:pPr>
    </w:p>
    <w:p w14:paraId="03D24CAD" w14:textId="77777777" w:rsidR="001F608E" w:rsidRPr="00E936F9" w:rsidRDefault="001F608E" w:rsidP="001F608E">
      <w:pPr>
        <w:pStyle w:val="ListeParagraf"/>
        <w:widowControl/>
        <w:numPr>
          <w:ilvl w:val="3"/>
          <w:numId w:val="1"/>
        </w:numPr>
        <w:spacing w:before="80"/>
        <w:ind w:left="426" w:hanging="426"/>
        <w:jc w:val="both"/>
        <w:rPr>
          <w:b/>
          <w:szCs w:val="24"/>
        </w:rPr>
      </w:pPr>
      <w:r w:rsidRPr="00E936F9">
        <w:rPr>
          <w:b/>
          <w:szCs w:val="24"/>
        </w:rPr>
        <w:t>İŞİN TARİFİ ve HİZMET SÜRESİ</w:t>
      </w:r>
    </w:p>
    <w:p w14:paraId="35D43D60" w14:textId="77777777" w:rsidR="00B744C0" w:rsidRPr="00E936F9" w:rsidRDefault="00B744C0" w:rsidP="001F608E">
      <w:pPr>
        <w:pStyle w:val="ListeParagraf"/>
        <w:numPr>
          <w:ilvl w:val="0"/>
          <w:numId w:val="2"/>
        </w:numPr>
        <w:ind w:left="567" w:hanging="436"/>
        <w:jc w:val="both"/>
        <w:rPr>
          <w:bCs/>
          <w:szCs w:val="24"/>
        </w:rPr>
      </w:pPr>
      <w:r w:rsidRPr="00E936F9">
        <w:rPr>
          <w:bCs/>
          <w:szCs w:val="24"/>
        </w:rPr>
        <w:t>Her Üründen ihtiyaç oranında alınacak olup üstte belirtilen tabloya birim/adet/paket fiyatı yazılacaktır.</w:t>
      </w:r>
    </w:p>
    <w:p w14:paraId="2A434C04" w14:textId="77777777" w:rsidR="001F608E" w:rsidRPr="00E936F9" w:rsidRDefault="001F608E" w:rsidP="001F608E">
      <w:pPr>
        <w:pStyle w:val="ListeParagraf"/>
        <w:numPr>
          <w:ilvl w:val="0"/>
          <w:numId w:val="2"/>
        </w:numPr>
        <w:ind w:left="567" w:hanging="436"/>
        <w:jc w:val="both"/>
        <w:rPr>
          <w:bCs/>
          <w:szCs w:val="24"/>
        </w:rPr>
      </w:pPr>
      <w:r w:rsidRPr="00E936F9">
        <w:rPr>
          <w:bCs/>
          <w:szCs w:val="24"/>
        </w:rPr>
        <w:t>Tablo 1’de adet ve özellikleri belirtilen malzemeler temin edilerek İdareye teslim edilecektir.</w:t>
      </w:r>
    </w:p>
    <w:p w14:paraId="72C7FB82" w14:textId="77777777" w:rsidR="001F608E" w:rsidRPr="00E936F9" w:rsidRDefault="001F608E" w:rsidP="001F608E">
      <w:pPr>
        <w:pStyle w:val="ListeParagraf"/>
        <w:numPr>
          <w:ilvl w:val="0"/>
          <w:numId w:val="2"/>
        </w:numPr>
        <w:ind w:left="567" w:hanging="436"/>
        <w:jc w:val="both"/>
        <w:rPr>
          <w:bCs/>
          <w:szCs w:val="24"/>
        </w:rPr>
      </w:pPr>
      <w:r w:rsidRPr="00E936F9">
        <w:rPr>
          <w:szCs w:val="24"/>
        </w:rPr>
        <w:t>Ürünler üst düzey kalitede ve 1. sınıf standartlarda olacaktır.</w:t>
      </w:r>
    </w:p>
    <w:p w14:paraId="7D08A40E" w14:textId="77777777" w:rsidR="005D22B8" w:rsidRPr="00824A6C" w:rsidRDefault="005D22B8" w:rsidP="001F608E">
      <w:pPr>
        <w:pStyle w:val="ListeParagraf"/>
        <w:numPr>
          <w:ilvl w:val="0"/>
          <w:numId w:val="2"/>
        </w:numPr>
        <w:ind w:left="567" w:hanging="436"/>
        <w:jc w:val="both"/>
        <w:rPr>
          <w:bCs/>
          <w:szCs w:val="24"/>
        </w:rPr>
      </w:pPr>
      <w:r w:rsidRPr="00E936F9">
        <w:rPr>
          <w:szCs w:val="24"/>
        </w:rPr>
        <w:t>İstekli tüm ürünlerin garantilerinden sorumludur.</w:t>
      </w:r>
    </w:p>
    <w:p w14:paraId="40BF6204" w14:textId="77777777" w:rsidR="00824A6C" w:rsidRPr="00E936F9" w:rsidRDefault="00824A6C" w:rsidP="00824A6C">
      <w:pPr>
        <w:pStyle w:val="ListeParagraf"/>
        <w:ind w:left="567"/>
        <w:jc w:val="both"/>
        <w:rPr>
          <w:bCs/>
          <w:szCs w:val="24"/>
        </w:rPr>
      </w:pPr>
    </w:p>
    <w:p w14:paraId="4F8ABAC6" w14:textId="77777777" w:rsidR="00525240" w:rsidRPr="00E936F9" w:rsidRDefault="00525240" w:rsidP="001F608E">
      <w:pPr>
        <w:pStyle w:val="ListeParagraf"/>
        <w:ind w:left="0"/>
        <w:jc w:val="both"/>
        <w:rPr>
          <w:b/>
          <w:bCs/>
          <w:szCs w:val="24"/>
        </w:rPr>
      </w:pPr>
    </w:p>
    <w:p w14:paraId="182C2A5B" w14:textId="77777777" w:rsidR="00525240" w:rsidRPr="00E936F9" w:rsidRDefault="00525240" w:rsidP="001F608E">
      <w:pPr>
        <w:pStyle w:val="ListeParagraf"/>
        <w:ind w:left="0"/>
        <w:jc w:val="both"/>
        <w:rPr>
          <w:b/>
          <w:bCs/>
          <w:szCs w:val="24"/>
        </w:rPr>
      </w:pPr>
    </w:p>
    <w:p w14:paraId="7161922A" w14:textId="77777777" w:rsidR="009E064B" w:rsidRPr="00E936F9" w:rsidRDefault="009E064B" w:rsidP="009E064B">
      <w:pPr>
        <w:ind w:left="1461"/>
        <w:rPr>
          <w:szCs w:val="24"/>
        </w:rPr>
      </w:pPr>
    </w:p>
    <w:p w14:paraId="47313C6F" w14:textId="77777777" w:rsidR="009E064B" w:rsidRPr="00E936F9" w:rsidRDefault="009E064B" w:rsidP="009E064B">
      <w:pPr>
        <w:tabs>
          <w:tab w:val="left" w:pos="284"/>
        </w:tabs>
        <w:jc w:val="both"/>
        <w:rPr>
          <w:szCs w:val="24"/>
        </w:rPr>
      </w:pPr>
      <w:r w:rsidRPr="00E936F9">
        <w:rPr>
          <w:b/>
          <w:bCs/>
          <w:szCs w:val="24"/>
        </w:rPr>
        <w:t>Not: 1-</w:t>
      </w:r>
      <w:r w:rsidRPr="00E936F9">
        <w:rPr>
          <w:szCs w:val="24"/>
        </w:rPr>
        <w:t xml:space="preserve"> Fiyat Teklifleri Türk Lirası cinsinden ve KDV hariç olarak verilmelidir. </w:t>
      </w:r>
    </w:p>
    <w:p w14:paraId="46E84CCF" w14:textId="005671B2" w:rsidR="009E064B" w:rsidRPr="00E936F9" w:rsidRDefault="009E064B" w:rsidP="009E064B">
      <w:pPr>
        <w:jc w:val="both"/>
        <w:rPr>
          <w:szCs w:val="24"/>
        </w:rPr>
      </w:pPr>
      <w:r w:rsidRPr="00E936F9">
        <w:rPr>
          <w:b/>
          <w:bCs/>
          <w:szCs w:val="24"/>
        </w:rPr>
        <w:t xml:space="preserve">        2-</w:t>
      </w:r>
      <w:r w:rsidRPr="00E936F9">
        <w:rPr>
          <w:szCs w:val="24"/>
        </w:rPr>
        <w:t xml:space="preserve"> Gerçek/Tüzel kişiler tekliflerini kapalı zarf içinde ve</w:t>
      </w:r>
      <w:r w:rsidR="00C70F91">
        <w:rPr>
          <w:szCs w:val="24"/>
        </w:rPr>
        <w:t xml:space="preserve"> </w:t>
      </w:r>
      <w:r w:rsidR="00241EE5">
        <w:rPr>
          <w:szCs w:val="24"/>
        </w:rPr>
        <w:t xml:space="preserve">kaşeli </w:t>
      </w:r>
      <w:r w:rsidR="00C70F91">
        <w:rPr>
          <w:szCs w:val="24"/>
        </w:rPr>
        <w:t>ıslak</w:t>
      </w:r>
      <w:r w:rsidRPr="00E936F9">
        <w:rPr>
          <w:szCs w:val="24"/>
        </w:rPr>
        <w:t xml:space="preserve"> imzalı olarak idareye </w:t>
      </w:r>
      <w:r w:rsidR="00241EE5">
        <w:rPr>
          <w:szCs w:val="24"/>
        </w:rPr>
        <w:t>elden teslim etmelidir</w:t>
      </w:r>
      <w:r w:rsidRPr="00E936F9">
        <w:rPr>
          <w:szCs w:val="24"/>
        </w:rPr>
        <w:t xml:space="preserve">. </w:t>
      </w:r>
    </w:p>
    <w:p w14:paraId="58D77CE9" w14:textId="77777777" w:rsidR="009E064B" w:rsidRPr="00E936F9" w:rsidRDefault="009E064B" w:rsidP="009E064B">
      <w:pPr>
        <w:jc w:val="both"/>
        <w:rPr>
          <w:szCs w:val="24"/>
        </w:rPr>
      </w:pPr>
      <w:r w:rsidRPr="00E936F9">
        <w:rPr>
          <w:b/>
          <w:bCs/>
          <w:szCs w:val="24"/>
        </w:rPr>
        <w:t xml:space="preserve">        3-</w:t>
      </w:r>
      <w:r w:rsidRPr="00E936F9">
        <w:rPr>
          <w:szCs w:val="24"/>
        </w:rPr>
        <w:t xml:space="preserve"> Gerçek/Tüzel kişilerin tekliflerinde açık isimleri, ıslak imza, adres, T.C. No/Vergi No ve tarih bilgileri olmalıdır. </w:t>
      </w:r>
    </w:p>
    <w:p w14:paraId="5DDFDD12" w14:textId="3BA76713" w:rsidR="009E064B" w:rsidRDefault="009E064B" w:rsidP="009E064B">
      <w:pPr>
        <w:jc w:val="both"/>
        <w:rPr>
          <w:szCs w:val="24"/>
        </w:rPr>
      </w:pPr>
      <w:r w:rsidRPr="00E936F9">
        <w:rPr>
          <w:szCs w:val="24"/>
        </w:rPr>
        <w:t xml:space="preserve">        </w:t>
      </w:r>
      <w:r w:rsidRPr="00E936F9">
        <w:rPr>
          <w:b/>
          <w:bCs/>
          <w:szCs w:val="24"/>
        </w:rPr>
        <w:t>4-</w:t>
      </w:r>
      <w:r w:rsidRPr="00E936F9">
        <w:rPr>
          <w:szCs w:val="24"/>
        </w:rPr>
        <w:t xml:space="preserve"> Toplam Fiyat Üzerinden değerlendirme yapılacaktır.</w:t>
      </w:r>
      <w:r w:rsidR="00E92B1D" w:rsidRPr="00E936F9">
        <w:rPr>
          <w:szCs w:val="24"/>
        </w:rPr>
        <w:t xml:space="preserve"> </w:t>
      </w:r>
      <w:r w:rsidRPr="00E936F9">
        <w:rPr>
          <w:szCs w:val="24"/>
        </w:rPr>
        <w:t>Belirtilen şartlara uygun Toplam fiyatı en düşük olan teklif en uygun teklif olarak değerlendirilecektir.</w:t>
      </w:r>
    </w:p>
    <w:p w14:paraId="202A25B0" w14:textId="75424C95" w:rsidR="00241EE5" w:rsidRDefault="00241EE5" w:rsidP="009E064B">
      <w:pPr>
        <w:jc w:val="both"/>
        <w:rPr>
          <w:szCs w:val="24"/>
        </w:rPr>
      </w:pPr>
      <w:r>
        <w:rPr>
          <w:szCs w:val="24"/>
        </w:rPr>
        <w:t xml:space="preserve">       5- </w:t>
      </w:r>
      <w:r w:rsidRPr="00241EE5">
        <w:rPr>
          <w:szCs w:val="24"/>
        </w:rPr>
        <w:t xml:space="preserve">Nakliye, hamaliye, işçilik vb. giderler yükleniciye ait olup teslimat depo içine elden yapılmalıdır. Kargo ile yapılan teslimat kabul edilmeyecektir. Adres : Bağcılar mahallesi 1100. sokak no2/C Bağlar DİYARBAKIR Altın kalpler Anaokulu Müdürlüğü  </w:t>
      </w:r>
    </w:p>
    <w:p w14:paraId="354A77A0" w14:textId="77777777" w:rsidR="00241EE5" w:rsidRPr="00241EE5" w:rsidRDefault="00241EE5" w:rsidP="00241EE5">
      <w:pPr>
        <w:jc w:val="both"/>
        <w:rPr>
          <w:szCs w:val="24"/>
        </w:rPr>
      </w:pPr>
      <w:r>
        <w:rPr>
          <w:szCs w:val="24"/>
        </w:rPr>
        <w:t xml:space="preserve">       6-</w:t>
      </w:r>
      <w:r w:rsidRPr="00241EE5">
        <w:rPr>
          <w:szCs w:val="24"/>
        </w:rPr>
        <w:t>Teklif edilen malzemelere ait orijinal katalog ve numune teklif mektupları ile birlikte getirilmelidir.</w:t>
      </w:r>
    </w:p>
    <w:p w14:paraId="04DC15B6" w14:textId="1311518C" w:rsidR="00241EE5" w:rsidRPr="00241EE5" w:rsidRDefault="00241EE5" w:rsidP="00241EE5">
      <w:pPr>
        <w:jc w:val="both"/>
        <w:rPr>
          <w:szCs w:val="24"/>
        </w:rPr>
      </w:pPr>
      <w:r>
        <w:rPr>
          <w:szCs w:val="24"/>
        </w:rPr>
        <w:t xml:space="preserve">       7</w:t>
      </w:r>
      <w:r w:rsidRPr="00241EE5">
        <w:rPr>
          <w:szCs w:val="24"/>
        </w:rPr>
        <w:t xml:space="preserve">- Teklif edilen ürünler için ihale tarihine kadar idareye numunelerini teslim etmeyen isteklilerin teklifleri değerlendirilmeyecektir. Numuneler kargo veya elden  gönderilebilir. </w:t>
      </w:r>
    </w:p>
    <w:p w14:paraId="0A399FC4" w14:textId="539A19FA" w:rsidR="00241EE5" w:rsidRPr="00241EE5" w:rsidRDefault="00241EE5" w:rsidP="00241EE5">
      <w:pPr>
        <w:jc w:val="both"/>
        <w:rPr>
          <w:szCs w:val="24"/>
        </w:rPr>
      </w:pPr>
      <w:r>
        <w:rPr>
          <w:szCs w:val="24"/>
        </w:rPr>
        <w:t xml:space="preserve">      8</w:t>
      </w:r>
      <w:r w:rsidRPr="00241EE5">
        <w:rPr>
          <w:szCs w:val="24"/>
        </w:rPr>
        <w:t xml:space="preserve">- Muayene sonrası teknik şartnameye uygun olmayan ve muayene kabulü yapılmayan mal/hizmetler kabul edilmeyecektir. </w:t>
      </w:r>
    </w:p>
    <w:p w14:paraId="5FB2E1F7" w14:textId="236CFA81" w:rsidR="00241EE5" w:rsidRPr="00241EE5" w:rsidRDefault="00241EE5" w:rsidP="00241EE5">
      <w:pPr>
        <w:jc w:val="both"/>
        <w:rPr>
          <w:szCs w:val="24"/>
        </w:rPr>
      </w:pPr>
      <w:r>
        <w:rPr>
          <w:szCs w:val="24"/>
        </w:rPr>
        <w:t xml:space="preserve">     9</w:t>
      </w:r>
      <w:r w:rsidRPr="00241EE5">
        <w:rPr>
          <w:szCs w:val="24"/>
        </w:rPr>
        <w:t xml:space="preserve">-Teklif veren firmalar vermiş olduğu teklif ile birlikte teknik şartnameyi kabul ve taahhüt etmiş </w:t>
      </w:r>
      <w:r w:rsidRPr="00241EE5">
        <w:rPr>
          <w:szCs w:val="24"/>
        </w:rPr>
        <w:lastRenderedPageBreak/>
        <w:t xml:space="preserve">sayılır. </w:t>
      </w:r>
    </w:p>
    <w:p w14:paraId="0B80D61C" w14:textId="641D1560" w:rsidR="00241EE5" w:rsidRPr="00241EE5" w:rsidRDefault="00241EE5" w:rsidP="00241EE5">
      <w:pPr>
        <w:jc w:val="both"/>
        <w:rPr>
          <w:b/>
          <w:bCs/>
          <w:szCs w:val="24"/>
        </w:rPr>
      </w:pPr>
      <w:r>
        <w:rPr>
          <w:szCs w:val="24"/>
        </w:rPr>
        <w:t xml:space="preserve">    10</w:t>
      </w:r>
      <w:r w:rsidRPr="00241EE5">
        <w:rPr>
          <w:szCs w:val="24"/>
        </w:rPr>
        <w:t>- Muayene komisyonu değerlendirdikten sonra mal alınacak ve  ödeme 10 gün içerisinde yapılacaktır</w:t>
      </w:r>
    </w:p>
    <w:p w14:paraId="7030E0FD" w14:textId="77777777" w:rsidR="00525240" w:rsidRPr="00E936F9" w:rsidRDefault="00525240" w:rsidP="001F608E">
      <w:pPr>
        <w:pStyle w:val="ListeParagraf"/>
        <w:ind w:left="0"/>
        <w:jc w:val="both"/>
        <w:rPr>
          <w:b/>
          <w:bCs/>
          <w:szCs w:val="24"/>
        </w:rPr>
      </w:pPr>
    </w:p>
    <w:p w14:paraId="1E3447DE" w14:textId="77777777" w:rsidR="00525240" w:rsidRPr="00E936F9" w:rsidRDefault="00525240" w:rsidP="001F608E">
      <w:pPr>
        <w:pStyle w:val="ListeParagraf"/>
        <w:ind w:left="0"/>
        <w:jc w:val="both"/>
        <w:rPr>
          <w:b/>
          <w:bCs/>
          <w:szCs w:val="24"/>
        </w:rPr>
      </w:pPr>
    </w:p>
    <w:p w14:paraId="56B5D029" w14:textId="77777777" w:rsidR="00525240" w:rsidRPr="00EF26A4" w:rsidRDefault="00525240" w:rsidP="001F608E">
      <w:pPr>
        <w:pStyle w:val="ListeParagraf"/>
        <w:ind w:left="0"/>
        <w:jc w:val="both"/>
        <w:rPr>
          <w:b/>
          <w:bCs/>
          <w:szCs w:val="24"/>
        </w:rPr>
      </w:pPr>
    </w:p>
    <w:p w14:paraId="19A09B75" w14:textId="362D55C0" w:rsidR="00EF26A4" w:rsidRPr="00EF26A4" w:rsidRDefault="00EF26A4" w:rsidP="00EF26A4">
      <w:pPr>
        <w:widowControl/>
        <w:autoSpaceDE w:val="0"/>
        <w:autoSpaceDN w:val="0"/>
        <w:adjustRightInd w:val="0"/>
        <w:jc w:val="both"/>
        <w:rPr>
          <w:b/>
          <w:bCs/>
          <w:szCs w:val="24"/>
        </w:rPr>
      </w:pPr>
      <w:r w:rsidRPr="00950185">
        <w:rPr>
          <w:b/>
          <w:bCs/>
          <w:szCs w:val="24"/>
          <w:u w:val="single"/>
        </w:rPr>
        <w:t>NOT</w:t>
      </w:r>
      <w:r w:rsidRPr="00EF26A4">
        <w:rPr>
          <w:b/>
          <w:bCs/>
          <w:szCs w:val="24"/>
        </w:rPr>
        <w:t xml:space="preserve">: Tüm ürünlerin birer numunesi evrak teslimi sırasında kontrol edilmek </w:t>
      </w:r>
      <w:r>
        <w:rPr>
          <w:b/>
          <w:bCs/>
          <w:szCs w:val="24"/>
        </w:rPr>
        <w:t>üzere</w:t>
      </w:r>
      <w:r w:rsidRPr="00EF26A4">
        <w:rPr>
          <w:b/>
          <w:bCs/>
          <w:szCs w:val="24"/>
        </w:rPr>
        <w:t xml:space="preserve"> idareye bırakılması gerekmektedir</w:t>
      </w:r>
      <w:r>
        <w:rPr>
          <w:b/>
          <w:bCs/>
          <w:szCs w:val="24"/>
        </w:rPr>
        <w:t>. İstenilen ürünler teknik şartnamede belirtilen özelliklerde değilse ilgili firmanın teklifi kabul edilmeyecektir.</w:t>
      </w:r>
    </w:p>
    <w:p w14:paraId="17FF9DCC" w14:textId="77777777" w:rsidR="00525240" w:rsidRPr="00E936F9" w:rsidRDefault="00525240" w:rsidP="001F608E">
      <w:pPr>
        <w:pStyle w:val="ListeParagraf"/>
        <w:ind w:left="0"/>
        <w:jc w:val="both"/>
        <w:rPr>
          <w:b/>
          <w:bCs/>
          <w:szCs w:val="24"/>
        </w:rPr>
      </w:pPr>
    </w:p>
    <w:p w14:paraId="445559F9" w14:textId="77777777" w:rsidR="00525240" w:rsidRPr="00E936F9" w:rsidRDefault="00525240" w:rsidP="001F608E">
      <w:pPr>
        <w:pStyle w:val="ListeParagraf"/>
        <w:ind w:left="0"/>
        <w:jc w:val="both"/>
        <w:rPr>
          <w:b/>
          <w:bCs/>
          <w:szCs w:val="24"/>
        </w:rPr>
      </w:pPr>
    </w:p>
    <w:p w14:paraId="19698E82" w14:textId="77777777" w:rsidR="00525240" w:rsidRPr="00E936F9" w:rsidRDefault="00525240" w:rsidP="001F608E">
      <w:pPr>
        <w:pStyle w:val="ListeParagraf"/>
        <w:ind w:left="0"/>
        <w:jc w:val="both"/>
        <w:rPr>
          <w:b/>
          <w:bCs/>
          <w:szCs w:val="24"/>
        </w:rPr>
      </w:pPr>
    </w:p>
    <w:p w14:paraId="018CDE08" w14:textId="77777777" w:rsidR="00525240" w:rsidRDefault="00525240" w:rsidP="001F608E">
      <w:pPr>
        <w:pStyle w:val="ListeParagraf"/>
        <w:ind w:left="0"/>
        <w:jc w:val="both"/>
        <w:rPr>
          <w:b/>
          <w:bCs/>
          <w:szCs w:val="24"/>
        </w:rPr>
      </w:pPr>
    </w:p>
    <w:p w14:paraId="142E935A" w14:textId="77777777" w:rsidR="006F20F2" w:rsidRPr="00E936F9" w:rsidRDefault="006F20F2" w:rsidP="001F608E">
      <w:pPr>
        <w:pStyle w:val="ListeParagraf"/>
        <w:ind w:left="0"/>
        <w:jc w:val="both"/>
        <w:rPr>
          <w:b/>
          <w:bCs/>
          <w:szCs w:val="24"/>
        </w:rPr>
      </w:pPr>
    </w:p>
    <w:p w14:paraId="59D7B13F" w14:textId="77777777" w:rsidR="00B744C0" w:rsidRPr="00E936F9" w:rsidRDefault="00B744C0" w:rsidP="001F608E">
      <w:pPr>
        <w:pStyle w:val="ListeParagraf"/>
        <w:ind w:left="0"/>
        <w:jc w:val="both"/>
        <w:rPr>
          <w:b/>
          <w:bCs/>
          <w:szCs w:val="24"/>
        </w:rPr>
      </w:pPr>
    </w:p>
    <w:p w14:paraId="42B7A327" w14:textId="77777777" w:rsidR="00B744C0" w:rsidRPr="00E936F9" w:rsidRDefault="00B744C0" w:rsidP="001F608E">
      <w:pPr>
        <w:pStyle w:val="ListeParagraf"/>
        <w:ind w:left="0"/>
        <w:jc w:val="both"/>
        <w:rPr>
          <w:b/>
          <w:bCs/>
          <w:szCs w:val="24"/>
        </w:rPr>
      </w:pPr>
    </w:p>
    <w:p w14:paraId="19FAE87C" w14:textId="77777777" w:rsidR="00525240" w:rsidRPr="00E936F9" w:rsidRDefault="00525240" w:rsidP="001F608E">
      <w:pPr>
        <w:pStyle w:val="ListeParagraf"/>
        <w:ind w:left="0"/>
        <w:jc w:val="both"/>
        <w:rPr>
          <w:b/>
          <w:bCs/>
          <w:szCs w:val="24"/>
        </w:rPr>
      </w:pPr>
    </w:p>
    <w:p w14:paraId="49B5A44E" w14:textId="77777777" w:rsidR="00F6777B" w:rsidRPr="00E936F9" w:rsidRDefault="00F6777B" w:rsidP="001F608E">
      <w:pPr>
        <w:pStyle w:val="ListeParagraf"/>
        <w:ind w:left="0"/>
        <w:jc w:val="both"/>
        <w:rPr>
          <w:b/>
          <w:bCs/>
          <w:szCs w:val="24"/>
        </w:rPr>
      </w:pPr>
    </w:p>
    <w:p w14:paraId="586D1435" w14:textId="77777777" w:rsidR="001F608E" w:rsidRPr="00E936F9" w:rsidRDefault="00E92B1D" w:rsidP="001F608E">
      <w:pPr>
        <w:pStyle w:val="ListeParagraf"/>
        <w:ind w:left="0"/>
        <w:jc w:val="both"/>
        <w:rPr>
          <w:b/>
          <w:bCs/>
          <w:szCs w:val="24"/>
        </w:rPr>
      </w:pPr>
      <w:r w:rsidRPr="00E936F9">
        <w:rPr>
          <w:b/>
          <w:bCs/>
          <w:szCs w:val="24"/>
        </w:rPr>
        <w:t>TEKLİF   (Tablo-1)</w:t>
      </w:r>
    </w:p>
    <w:p w14:paraId="6BAD2738" w14:textId="77777777" w:rsidR="00E407E3" w:rsidRPr="00E936F9" w:rsidRDefault="00E407E3" w:rsidP="00B1404A">
      <w:pPr>
        <w:pStyle w:val="ListeParagraf"/>
        <w:ind w:left="0"/>
        <w:jc w:val="both"/>
        <w:rPr>
          <w:b/>
          <w:bCs/>
          <w:szCs w:val="24"/>
        </w:rPr>
      </w:pPr>
    </w:p>
    <w:tbl>
      <w:tblPr>
        <w:tblW w:w="9636" w:type="dxa"/>
        <w:tblLayout w:type="fixed"/>
        <w:tblCellMar>
          <w:left w:w="70" w:type="dxa"/>
          <w:right w:w="70" w:type="dxa"/>
        </w:tblCellMar>
        <w:tblLook w:val="04A0" w:firstRow="1" w:lastRow="0" w:firstColumn="1" w:lastColumn="0" w:noHBand="0" w:noVBand="1"/>
      </w:tblPr>
      <w:tblGrid>
        <w:gridCol w:w="714"/>
        <w:gridCol w:w="1403"/>
        <w:gridCol w:w="4252"/>
        <w:gridCol w:w="323"/>
        <w:gridCol w:w="528"/>
        <w:gridCol w:w="708"/>
        <w:gridCol w:w="1628"/>
        <w:gridCol w:w="80"/>
      </w:tblGrid>
      <w:tr w:rsidR="00BD4EA6" w:rsidRPr="00E936F9" w14:paraId="3F34D053" w14:textId="77777777" w:rsidTr="00BA55E6">
        <w:trPr>
          <w:trHeight w:val="825"/>
        </w:trPr>
        <w:tc>
          <w:tcPr>
            <w:tcW w:w="71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C673BF" w14:textId="6195086B" w:rsidR="00B744C0" w:rsidRPr="00E936F9" w:rsidRDefault="00B744C0" w:rsidP="00F6777B">
            <w:pPr>
              <w:widowControl/>
              <w:jc w:val="center"/>
              <w:rPr>
                <w:b/>
                <w:bCs/>
                <w:szCs w:val="24"/>
              </w:rPr>
            </w:pPr>
            <w:r w:rsidRPr="00E936F9">
              <w:rPr>
                <w:b/>
                <w:bCs/>
                <w:szCs w:val="24"/>
              </w:rPr>
              <w:t>SIRA</w:t>
            </w:r>
            <w:r w:rsidR="006B54FD">
              <w:rPr>
                <w:b/>
                <w:bCs/>
                <w:szCs w:val="24"/>
              </w:rPr>
              <w:t xml:space="preserve"> </w:t>
            </w:r>
          </w:p>
        </w:tc>
        <w:tc>
          <w:tcPr>
            <w:tcW w:w="1403" w:type="dxa"/>
            <w:tcBorders>
              <w:top w:val="single" w:sz="8" w:space="0" w:color="auto"/>
              <w:left w:val="nil"/>
              <w:bottom w:val="single" w:sz="8" w:space="0" w:color="auto"/>
              <w:right w:val="single" w:sz="8" w:space="0" w:color="auto"/>
            </w:tcBorders>
            <w:shd w:val="clear" w:color="auto" w:fill="auto"/>
            <w:vAlign w:val="center"/>
            <w:hideMark/>
          </w:tcPr>
          <w:p w14:paraId="14534F84" w14:textId="77777777" w:rsidR="00B744C0" w:rsidRPr="00E936F9" w:rsidRDefault="00B744C0" w:rsidP="00F6777B">
            <w:pPr>
              <w:widowControl/>
              <w:jc w:val="center"/>
              <w:rPr>
                <w:b/>
                <w:bCs/>
                <w:szCs w:val="24"/>
              </w:rPr>
            </w:pPr>
            <w:r w:rsidRPr="00E936F9">
              <w:rPr>
                <w:b/>
                <w:bCs/>
                <w:szCs w:val="24"/>
              </w:rPr>
              <w:t>Mal / Hizmet/ Yapım İşi Adı</w:t>
            </w:r>
          </w:p>
        </w:tc>
        <w:tc>
          <w:tcPr>
            <w:tcW w:w="4252" w:type="dxa"/>
            <w:tcBorders>
              <w:top w:val="single" w:sz="8" w:space="0" w:color="auto"/>
              <w:left w:val="nil"/>
              <w:bottom w:val="nil"/>
              <w:right w:val="nil"/>
            </w:tcBorders>
            <w:shd w:val="clear" w:color="auto" w:fill="auto"/>
            <w:vAlign w:val="center"/>
            <w:hideMark/>
          </w:tcPr>
          <w:p w14:paraId="5B1E286F" w14:textId="77777777" w:rsidR="00B744C0" w:rsidRPr="00E936F9" w:rsidRDefault="00B744C0" w:rsidP="00F6777B">
            <w:pPr>
              <w:widowControl/>
              <w:jc w:val="center"/>
              <w:rPr>
                <w:b/>
                <w:bCs/>
                <w:szCs w:val="24"/>
              </w:rPr>
            </w:pPr>
            <w:r w:rsidRPr="00E936F9">
              <w:rPr>
                <w:b/>
                <w:bCs/>
                <w:szCs w:val="24"/>
              </w:rPr>
              <w:t>Mal Özellikleri</w:t>
            </w:r>
          </w:p>
        </w:tc>
        <w:tc>
          <w:tcPr>
            <w:tcW w:w="851" w:type="dxa"/>
            <w:gridSpan w:val="2"/>
            <w:tcBorders>
              <w:top w:val="single" w:sz="8" w:space="0" w:color="auto"/>
              <w:left w:val="single" w:sz="8" w:space="0" w:color="auto"/>
              <w:bottom w:val="nil"/>
              <w:right w:val="nil"/>
            </w:tcBorders>
            <w:shd w:val="clear" w:color="auto" w:fill="auto"/>
            <w:vAlign w:val="center"/>
            <w:hideMark/>
          </w:tcPr>
          <w:p w14:paraId="2F020DFB" w14:textId="77777777" w:rsidR="00B744C0" w:rsidRPr="00E936F9" w:rsidRDefault="00B744C0" w:rsidP="00F6777B">
            <w:pPr>
              <w:widowControl/>
              <w:jc w:val="center"/>
              <w:rPr>
                <w:b/>
                <w:bCs/>
                <w:szCs w:val="24"/>
              </w:rPr>
            </w:pPr>
            <w:r w:rsidRPr="00E936F9">
              <w:rPr>
                <w:b/>
                <w:bCs/>
                <w:szCs w:val="24"/>
              </w:rPr>
              <w:t xml:space="preserve">Mal </w:t>
            </w:r>
            <w:r w:rsidRPr="00E936F9">
              <w:rPr>
                <w:b/>
                <w:bCs/>
                <w:szCs w:val="24"/>
              </w:rPr>
              <w:br/>
              <w:t>Miktarı</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DF1FFC" w14:textId="77777777" w:rsidR="00B744C0" w:rsidRPr="00E936F9" w:rsidRDefault="00B744C0" w:rsidP="00F6777B">
            <w:pPr>
              <w:widowControl/>
              <w:jc w:val="center"/>
              <w:rPr>
                <w:b/>
                <w:bCs/>
                <w:szCs w:val="24"/>
              </w:rPr>
            </w:pPr>
            <w:r w:rsidRPr="00E936F9">
              <w:rPr>
                <w:b/>
                <w:bCs/>
                <w:szCs w:val="24"/>
              </w:rPr>
              <w:t>Ölçü</w:t>
            </w:r>
            <w:r w:rsidRPr="00E936F9">
              <w:rPr>
                <w:b/>
                <w:bCs/>
                <w:szCs w:val="24"/>
              </w:rPr>
              <w:br/>
              <w:t>Birimi</w:t>
            </w:r>
          </w:p>
        </w:tc>
        <w:tc>
          <w:tcPr>
            <w:tcW w:w="1708" w:type="dxa"/>
            <w:gridSpan w:val="2"/>
            <w:tcBorders>
              <w:top w:val="single" w:sz="8" w:space="0" w:color="auto"/>
              <w:left w:val="single" w:sz="8" w:space="0" w:color="auto"/>
              <w:bottom w:val="single" w:sz="8" w:space="0" w:color="auto"/>
              <w:right w:val="single" w:sz="8" w:space="0" w:color="auto"/>
            </w:tcBorders>
          </w:tcPr>
          <w:p w14:paraId="16DB0388" w14:textId="77777777" w:rsidR="00B744C0" w:rsidRPr="00E936F9" w:rsidRDefault="00B744C0" w:rsidP="00F6777B">
            <w:pPr>
              <w:widowControl/>
              <w:rPr>
                <w:b/>
                <w:bCs/>
                <w:szCs w:val="24"/>
              </w:rPr>
            </w:pPr>
            <w:r w:rsidRPr="00E936F9">
              <w:rPr>
                <w:b/>
                <w:bCs/>
                <w:szCs w:val="24"/>
              </w:rPr>
              <w:t xml:space="preserve">Adet/Paket veya Birim </w:t>
            </w:r>
          </w:p>
          <w:p w14:paraId="6B232AFB" w14:textId="77777777" w:rsidR="00B744C0" w:rsidRPr="00E936F9" w:rsidRDefault="00B744C0" w:rsidP="00F6777B">
            <w:pPr>
              <w:widowControl/>
              <w:rPr>
                <w:b/>
                <w:bCs/>
                <w:szCs w:val="24"/>
              </w:rPr>
            </w:pPr>
            <w:r w:rsidRPr="00E936F9">
              <w:rPr>
                <w:b/>
                <w:bCs/>
                <w:szCs w:val="24"/>
              </w:rPr>
              <w:t>Fiyatı Yazılacak</w:t>
            </w:r>
          </w:p>
        </w:tc>
      </w:tr>
      <w:tr w:rsidR="00BD4EA6" w:rsidRPr="00E936F9" w14:paraId="00ABEA82" w14:textId="77777777" w:rsidTr="00BA55E6">
        <w:trPr>
          <w:trHeight w:val="1236"/>
        </w:trPr>
        <w:tc>
          <w:tcPr>
            <w:tcW w:w="714" w:type="dxa"/>
            <w:tcBorders>
              <w:top w:val="nil"/>
              <w:left w:val="single" w:sz="8" w:space="0" w:color="auto"/>
              <w:bottom w:val="single" w:sz="8" w:space="0" w:color="auto"/>
              <w:right w:val="single" w:sz="8" w:space="0" w:color="auto"/>
            </w:tcBorders>
            <w:shd w:val="clear" w:color="auto" w:fill="auto"/>
            <w:vAlign w:val="center"/>
            <w:hideMark/>
          </w:tcPr>
          <w:p w14:paraId="6828E4C7" w14:textId="77777777" w:rsidR="00B744C0" w:rsidRPr="00E936F9" w:rsidRDefault="00B744C0" w:rsidP="00F6777B">
            <w:pPr>
              <w:widowControl/>
              <w:jc w:val="center"/>
              <w:rPr>
                <w:b/>
                <w:bCs/>
                <w:color w:val="000000"/>
                <w:szCs w:val="24"/>
              </w:rPr>
            </w:pPr>
            <w:r w:rsidRPr="00E936F9">
              <w:rPr>
                <w:b/>
                <w:bCs/>
                <w:color w:val="000000"/>
                <w:szCs w:val="24"/>
              </w:rPr>
              <w:t>1</w:t>
            </w:r>
          </w:p>
        </w:tc>
        <w:tc>
          <w:tcPr>
            <w:tcW w:w="1403" w:type="dxa"/>
            <w:tcBorders>
              <w:top w:val="nil"/>
              <w:left w:val="nil"/>
              <w:bottom w:val="single" w:sz="8" w:space="0" w:color="auto"/>
              <w:right w:val="single" w:sz="8" w:space="0" w:color="auto"/>
            </w:tcBorders>
            <w:shd w:val="clear" w:color="auto" w:fill="auto"/>
            <w:vAlign w:val="center"/>
            <w:hideMark/>
          </w:tcPr>
          <w:p w14:paraId="03DDA454" w14:textId="77777777" w:rsidR="00B744C0" w:rsidRPr="00E936F9" w:rsidRDefault="00B744C0" w:rsidP="00F6777B">
            <w:pPr>
              <w:widowControl/>
              <w:rPr>
                <w:b/>
                <w:bCs/>
                <w:color w:val="000000"/>
                <w:szCs w:val="24"/>
              </w:rPr>
            </w:pPr>
          </w:p>
          <w:p w14:paraId="388F0AC3" w14:textId="517E34C8" w:rsidR="005115EB" w:rsidRPr="00E936F9" w:rsidRDefault="00241EE5" w:rsidP="00241EE5">
            <w:pPr>
              <w:widowControl/>
              <w:rPr>
                <w:b/>
                <w:bCs/>
                <w:color w:val="000000"/>
                <w:szCs w:val="24"/>
              </w:rPr>
            </w:pPr>
            <w:r w:rsidRPr="00241EE5">
              <w:rPr>
                <w:b/>
                <w:bCs/>
                <w:color w:val="000000"/>
                <w:szCs w:val="24"/>
              </w:rPr>
              <w:t>KAĞIT HAVLU</w:t>
            </w:r>
          </w:p>
        </w:tc>
        <w:tc>
          <w:tcPr>
            <w:tcW w:w="4252" w:type="dxa"/>
            <w:tcBorders>
              <w:top w:val="single" w:sz="8" w:space="0" w:color="auto"/>
              <w:left w:val="nil"/>
              <w:bottom w:val="single" w:sz="8" w:space="0" w:color="auto"/>
              <w:right w:val="nil"/>
            </w:tcBorders>
            <w:shd w:val="clear" w:color="auto" w:fill="auto"/>
            <w:vAlign w:val="center"/>
            <w:hideMark/>
          </w:tcPr>
          <w:p w14:paraId="2739700E" w14:textId="77ED962E" w:rsidR="00354160" w:rsidRPr="00241EE5" w:rsidRDefault="003438CA" w:rsidP="00241EE5">
            <w:pPr>
              <w:widowControl/>
              <w:rPr>
                <w:b/>
                <w:szCs w:val="24"/>
              </w:rPr>
            </w:pPr>
            <w:r w:rsidRPr="00241EE5">
              <w:rPr>
                <w:szCs w:val="24"/>
              </w:rPr>
              <w:t xml:space="preserve"> </w:t>
            </w:r>
            <w:r w:rsidR="00241EE5" w:rsidRPr="00241EE5">
              <w:rPr>
                <w:szCs w:val="24"/>
              </w:rPr>
              <w:t>2 katlı 12 li rulo beyaz renkte süper emici kolay dağılmayan dayanıklı olmalıdır</w:t>
            </w:r>
          </w:p>
        </w:tc>
        <w:tc>
          <w:tcPr>
            <w:tcW w:w="851"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8C9A28" w14:textId="4E8F489C" w:rsidR="00B744C0" w:rsidRPr="00E936F9" w:rsidRDefault="00241EE5" w:rsidP="00F6777B">
            <w:pPr>
              <w:widowControl/>
              <w:jc w:val="center"/>
              <w:rPr>
                <w:szCs w:val="24"/>
              </w:rPr>
            </w:pPr>
            <w:r>
              <w:rPr>
                <w:szCs w:val="24"/>
              </w:rPr>
              <w:t>150</w:t>
            </w:r>
          </w:p>
        </w:tc>
        <w:tc>
          <w:tcPr>
            <w:tcW w:w="708" w:type="dxa"/>
            <w:tcBorders>
              <w:top w:val="nil"/>
              <w:left w:val="nil"/>
              <w:bottom w:val="single" w:sz="8" w:space="0" w:color="auto"/>
              <w:right w:val="single" w:sz="4" w:space="0" w:color="auto"/>
            </w:tcBorders>
            <w:shd w:val="clear" w:color="auto" w:fill="auto"/>
            <w:noWrap/>
            <w:vAlign w:val="center"/>
            <w:hideMark/>
          </w:tcPr>
          <w:p w14:paraId="6A02DEE6" w14:textId="77777777" w:rsidR="00B744C0" w:rsidRPr="00E936F9" w:rsidRDefault="003155D9" w:rsidP="00F6777B">
            <w:pPr>
              <w:widowControl/>
              <w:jc w:val="center"/>
              <w:rPr>
                <w:szCs w:val="24"/>
              </w:rPr>
            </w:pPr>
            <w:r w:rsidRPr="00E936F9">
              <w:rPr>
                <w:szCs w:val="24"/>
              </w:rPr>
              <w:t>Ade</w:t>
            </w:r>
            <w:r w:rsidR="00B744C0" w:rsidRPr="00E936F9">
              <w:rPr>
                <w:szCs w:val="24"/>
              </w:rPr>
              <w:t>t</w:t>
            </w:r>
          </w:p>
        </w:tc>
        <w:tc>
          <w:tcPr>
            <w:tcW w:w="1708" w:type="dxa"/>
            <w:gridSpan w:val="2"/>
            <w:tcBorders>
              <w:top w:val="nil"/>
              <w:left w:val="nil"/>
              <w:bottom w:val="single" w:sz="8" w:space="0" w:color="auto"/>
              <w:right w:val="single" w:sz="4" w:space="0" w:color="auto"/>
            </w:tcBorders>
          </w:tcPr>
          <w:p w14:paraId="0B2E0CC0" w14:textId="77777777" w:rsidR="00B744C0" w:rsidRPr="00E936F9" w:rsidRDefault="00B744C0" w:rsidP="00F6777B">
            <w:pPr>
              <w:widowControl/>
              <w:jc w:val="center"/>
              <w:rPr>
                <w:szCs w:val="24"/>
              </w:rPr>
            </w:pPr>
          </w:p>
        </w:tc>
      </w:tr>
      <w:tr w:rsidR="00585F84" w:rsidRPr="00E936F9" w14:paraId="2848E49B" w14:textId="77777777" w:rsidTr="00BA55E6">
        <w:trPr>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5E503F03" w14:textId="77777777" w:rsidR="005462AB" w:rsidRPr="00E936F9" w:rsidRDefault="003643F0" w:rsidP="00F6777B">
            <w:pPr>
              <w:widowControl/>
              <w:jc w:val="center"/>
              <w:rPr>
                <w:b/>
                <w:bCs/>
                <w:color w:val="000000"/>
                <w:szCs w:val="24"/>
              </w:rPr>
            </w:pPr>
            <w:r w:rsidRPr="00E936F9">
              <w:rPr>
                <w:b/>
                <w:bCs/>
                <w:color w:val="000000"/>
                <w:szCs w:val="24"/>
              </w:rPr>
              <w:t>2</w:t>
            </w:r>
          </w:p>
        </w:tc>
        <w:tc>
          <w:tcPr>
            <w:tcW w:w="1403" w:type="dxa"/>
            <w:tcBorders>
              <w:top w:val="nil"/>
              <w:left w:val="nil"/>
              <w:bottom w:val="single" w:sz="8" w:space="0" w:color="auto"/>
              <w:right w:val="single" w:sz="8" w:space="0" w:color="auto"/>
            </w:tcBorders>
            <w:shd w:val="clear" w:color="auto" w:fill="auto"/>
            <w:vAlign w:val="center"/>
          </w:tcPr>
          <w:p w14:paraId="3794BAC9" w14:textId="45520977" w:rsidR="003643F0" w:rsidRPr="00E936F9" w:rsidRDefault="00241EE5" w:rsidP="00F6777B">
            <w:pPr>
              <w:widowControl/>
              <w:rPr>
                <w:b/>
                <w:bCs/>
                <w:color w:val="000000"/>
                <w:szCs w:val="24"/>
              </w:rPr>
            </w:pPr>
            <w:r w:rsidRPr="00241EE5">
              <w:rPr>
                <w:b/>
                <w:bCs/>
                <w:color w:val="000000"/>
                <w:szCs w:val="24"/>
              </w:rPr>
              <w:t>ÇÖP POŞETİ</w:t>
            </w:r>
          </w:p>
        </w:tc>
        <w:tc>
          <w:tcPr>
            <w:tcW w:w="4252" w:type="dxa"/>
            <w:tcBorders>
              <w:top w:val="nil"/>
              <w:left w:val="nil"/>
              <w:bottom w:val="single" w:sz="8" w:space="0" w:color="auto"/>
              <w:right w:val="nil"/>
            </w:tcBorders>
            <w:shd w:val="clear" w:color="auto" w:fill="auto"/>
            <w:vAlign w:val="center"/>
          </w:tcPr>
          <w:p w14:paraId="5C9D15CC" w14:textId="3874145D" w:rsidR="00F305F0" w:rsidRPr="00241EE5" w:rsidRDefault="00241EE5" w:rsidP="00241EE5">
            <w:pPr>
              <w:widowControl/>
              <w:rPr>
                <w:szCs w:val="24"/>
              </w:rPr>
            </w:pPr>
            <w:r w:rsidRPr="00241EE5">
              <w:rPr>
                <w:szCs w:val="24"/>
              </w:rPr>
              <w:t>80X110 EBADINDA 10LU RULOLAR HALİNDE HER RULO 500 GR OLACAK KOKUSUZ DAYANIKLI SU SIZDIRMAYAN OLMALIDIR</w:t>
            </w:r>
          </w:p>
        </w:tc>
        <w:tc>
          <w:tcPr>
            <w:tcW w:w="851" w:type="dxa"/>
            <w:gridSpan w:val="2"/>
            <w:tcBorders>
              <w:top w:val="nil"/>
              <w:left w:val="single" w:sz="8" w:space="0" w:color="auto"/>
              <w:bottom w:val="single" w:sz="8" w:space="0" w:color="auto"/>
              <w:right w:val="single" w:sz="8" w:space="0" w:color="auto"/>
            </w:tcBorders>
            <w:shd w:val="clear" w:color="auto" w:fill="auto"/>
            <w:noWrap/>
            <w:vAlign w:val="center"/>
          </w:tcPr>
          <w:p w14:paraId="115A1EC9" w14:textId="445E6270" w:rsidR="005462AB" w:rsidRPr="00E936F9" w:rsidRDefault="00241EE5" w:rsidP="00F6777B">
            <w:pPr>
              <w:widowControl/>
              <w:jc w:val="center"/>
              <w:rPr>
                <w:szCs w:val="24"/>
              </w:rPr>
            </w:pPr>
            <w:r>
              <w:rPr>
                <w:szCs w:val="24"/>
              </w:rPr>
              <w:t>2200</w:t>
            </w:r>
          </w:p>
        </w:tc>
        <w:tc>
          <w:tcPr>
            <w:tcW w:w="708" w:type="dxa"/>
            <w:tcBorders>
              <w:top w:val="nil"/>
              <w:left w:val="nil"/>
              <w:bottom w:val="single" w:sz="8" w:space="0" w:color="auto"/>
              <w:right w:val="single" w:sz="4" w:space="0" w:color="auto"/>
            </w:tcBorders>
            <w:shd w:val="clear" w:color="auto" w:fill="auto"/>
            <w:noWrap/>
            <w:vAlign w:val="center"/>
          </w:tcPr>
          <w:p w14:paraId="495BB92B" w14:textId="77777777" w:rsidR="005462AB" w:rsidRPr="00E936F9" w:rsidRDefault="00EE5358" w:rsidP="00F6777B">
            <w:pPr>
              <w:widowControl/>
              <w:jc w:val="center"/>
              <w:rPr>
                <w:szCs w:val="24"/>
              </w:rPr>
            </w:pPr>
            <w:r w:rsidRPr="00E936F9">
              <w:rPr>
                <w:szCs w:val="24"/>
              </w:rPr>
              <w:t>Adet</w:t>
            </w:r>
          </w:p>
        </w:tc>
        <w:tc>
          <w:tcPr>
            <w:tcW w:w="1708" w:type="dxa"/>
            <w:gridSpan w:val="2"/>
            <w:tcBorders>
              <w:top w:val="nil"/>
              <w:left w:val="nil"/>
              <w:bottom w:val="single" w:sz="8" w:space="0" w:color="auto"/>
              <w:right w:val="single" w:sz="4" w:space="0" w:color="auto"/>
            </w:tcBorders>
          </w:tcPr>
          <w:p w14:paraId="5EDB90A5" w14:textId="77777777" w:rsidR="005462AB" w:rsidRPr="00E936F9" w:rsidRDefault="005462AB" w:rsidP="00F6777B">
            <w:pPr>
              <w:widowControl/>
              <w:jc w:val="center"/>
              <w:rPr>
                <w:szCs w:val="24"/>
              </w:rPr>
            </w:pPr>
          </w:p>
        </w:tc>
      </w:tr>
      <w:tr w:rsidR="00BB3173" w:rsidRPr="00E936F9" w14:paraId="78B462EF" w14:textId="77777777" w:rsidTr="00BA55E6">
        <w:trPr>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0F76DFE9" w14:textId="77777777" w:rsidR="005462AB" w:rsidRPr="00E936F9" w:rsidRDefault="003643F0" w:rsidP="00F6777B">
            <w:pPr>
              <w:widowControl/>
              <w:jc w:val="center"/>
              <w:rPr>
                <w:b/>
                <w:bCs/>
                <w:color w:val="000000"/>
                <w:szCs w:val="24"/>
              </w:rPr>
            </w:pPr>
            <w:r w:rsidRPr="00E936F9">
              <w:rPr>
                <w:b/>
                <w:bCs/>
                <w:color w:val="000000"/>
                <w:szCs w:val="24"/>
              </w:rPr>
              <w:t>3</w:t>
            </w:r>
          </w:p>
        </w:tc>
        <w:tc>
          <w:tcPr>
            <w:tcW w:w="1403" w:type="dxa"/>
            <w:tcBorders>
              <w:top w:val="nil"/>
              <w:left w:val="nil"/>
              <w:bottom w:val="single" w:sz="8" w:space="0" w:color="auto"/>
              <w:right w:val="single" w:sz="8" w:space="0" w:color="auto"/>
            </w:tcBorders>
            <w:shd w:val="clear" w:color="auto" w:fill="auto"/>
            <w:vAlign w:val="center"/>
          </w:tcPr>
          <w:p w14:paraId="53AD60BC" w14:textId="1126FDB5" w:rsidR="003643F0" w:rsidRPr="00E936F9" w:rsidRDefault="00241EE5" w:rsidP="00F6777B">
            <w:pPr>
              <w:widowControl/>
              <w:rPr>
                <w:b/>
                <w:bCs/>
                <w:color w:val="000000"/>
                <w:szCs w:val="24"/>
              </w:rPr>
            </w:pPr>
            <w:r>
              <w:rPr>
                <w:b/>
                <w:bCs/>
                <w:color w:val="000000"/>
                <w:szCs w:val="24"/>
              </w:rPr>
              <w:t>TUVALET KAĞIDI</w:t>
            </w:r>
          </w:p>
        </w:tc>
        <w:tc>
          <w:tcPr>
            <w:tcW w:w="4252" w:type="dxa"/>
            <w:tcBorders>
              <w:top w:val="nil"/>
              <w:left w:val="nil"/>
              <w:bottom w:val="single" w:sz="8" w:space="0" w:color="auto"/>
              <w:right w:val="nil"/>
            </w:tcBorders>
            <w:shd w:val="clear" w:color="auto" w:fill="auto"/>
            <w:vAlign w:val="center"/>
          </w:tcPr>
          <w:p w14:paraId="54D0087A" w14:textId="74B6C45F" w:rsidR="00F305F0" w:rsidRPr="00241EE5" w:rsidRDefault="008265F7" w:rsidP="00241EE5">
            <w:pPr>
              <w:widowControl/>
              <w:rPr>
                <w:szCs w:val="24"/>
              </w:rPr>
            </w:pPr>
            <w:r w:rsidRPr="008265F7">
              <w:rPr>
                <w:szCs w:val="24"/>
              </w:rPr>
              <w:t>Çift katlı % 100 Selülozdan imal edilmiş olmadır. Yaprak adedi 150 - 180 arası olmalıdır. Rulo uzunluğu 15 - 25 mt. olmalıdır.  Rulo ağırlığı 70-80 gr. ağırlığında olmalıdır. Beyaz ve kokusuz olmaldır.</w:t>
            </w:r>
            <w:r>
              <w:rPr>
                <w:szCs w:val="24"/>
              </w:rPr>
              <w:t>32 Lİ 2 KATLI OLMALI</w:t>
            </w:r>
          </w:p>
        </w:tc>
        <w:tc>
          <w:tcPr>
            <w:tcW w:w="851" w:type="dxa"/>
            <w:gridSpan w:val="2"/>
            <w:tcBorders>
              <w:top w:val="nil"/>
              <w:left w:val="single" w:sz="8" w:space="0" w:color="auto"/>
              <w:bottom w:val="single" w:sz="8" w:space="0" w:color="auto"/>
              <w:right w:val="single" w:sz="8" w:space="0" w:color="auto"/>
            </w:tcBorders>
            <w:shd w:val="clear" w:color="auto" w:fill="auto"/>
            <w:noWrap/>
            <w:vAlign w:val="center"/>
          </w:tcPr>
          <w:p w14:paraId="4BE202F7" w14:textId="30C178FA" w:rsidR="005462AB" w:rsidRPr="00E936F9" w:rsidRDefault="00971D1E" w:rsidP="00F6777B">
            <w:pPr>
              <w:widowControl/>
              <w:rPr>
                <w:szCs w:val="24"/>
              </w:rPr>
            </w:pPr>
            <w:r w:rsidRPr="00E936F9">
              <w:rPr>
                <w:szCs w:val="24"/>
              </w:rPr>
              <w:t xml:space="preserve">    </w:t>
            </w:r>
            <w:r w:rsidR="008265F7">
              <w:rPr>
                <w:szCs w:val="24"/>
              </w:rPr>
              <w:t>150</w:t>
            </w:r>
          </w:p>
        </w:tc>
        <w:tc>
          <w:tcPr>
            <w:tcW w:w="708" w:type="dxa"/>
            <w:tcBorders>
              <w:top w:val="nil"/>
              <w:left w:val="nil"/>
              <w:bottom w:val="single" w:sz="8" w:space="0" w:color="auto"/>
              <w:right w:val="single" w:sz="4" w:space="0" w:color="auto"/>
            </w:tcBorders>
            <w:shd w:val="clear" w:color="auto" w:fill="auto"/>
            <w:noWrap/>
            <w:vAlign w:val="center"/>
          </w:tcPr>
          <w:p w14:paraId="3898A4FC" w14:textId="77777777" w:rsidR="005462AB" w:rsidRPr="00E936F9" w:rsidRDefault="00EE5358" w:rsidP="00F6777B">
            <w:pPr>
              <w:widowControl/>
              <w:jc w:val="center"/>
              <w:rPr>
                <w:szCs w:val="24"/>
              </w:rPr>
            </w:pPr>
            <w:r w:rsidRPr="00E936F9">
              <w:rPr>
                <w:szCs w:val="24"/>
              </w:rPr>
              <w:t>Adet</w:t>
            </w:r>
          </w:p>
        </w:tc>
        <w:tc>
          <w:tcPr>
            <w:tcW w:w="1708" w:type="dxa"/>
            <w:gridSpan w:val="2"/>
            <w:tcBorders>
              <w:top w:val="nil"/>
              <w:left w:val="nil"/>
              <w:bottom w:val="single" w:sz="8" w:space="0" w:color="auto"/>
              <w:right w:val="single" w:sz="4" w:space="0" w:color="auto"/>
            </w:tcBorders>
          </w:tcPr>
          <w:p w14:paraId="52FE1690" w14:textId="77777777" w:rsidR="005462AB" w:rsidRPr="00E936F9" w:rsidRDefault="005462AB" w:rsidP="00F6777B">
            <w:pPr>
              <w:widowControl/>
              <w:jc w:val="center"/>
              <w:rPr>
                <w:szCs w:val="24"/>
              </w:rPr>
            </w:pPr>
          </w:p>
        </w:tc>
      </w:tr>
      <w:tr w:rsidR="00BB3173" w:rsidRPr="00E936F9" w14:paraId="7C28ADBE" w14:textId="77777777" w:rsidTr="00BA55E6">
        <w:trPr>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3B4455BF" w14:textId="77777777" w:rsidR="005462AB" w:rsidRPr="00E936F9" w:rsidRDefault="00C21680" w:rsidP="00F6777B">
            <w:pPr>
              <w:widowControl/>
              <w:jc w:val="center"/>
              <w:rPr>
                <w:b/>
                <w:bCs/>
                <w:color w:val="000000"/>
                <w:szCs w:val="24"/>
              </w:rPr>
            </w:pPr>
            <w:r w:rsidRPr="00E936F9">
              <w:rPr>
                <w:b/>
                <w:bCs/>
                <w:color w:val="000000"/>
                <w:szCs w:val="24"/>
              </w:rPr>
              <w:t>4</w:t>
            </w:r>
          </w:p>
        </w:tc>
        <w:tc>
          <w:tcPr>
            <w:tcW w:w="1403" w:type="dxa"/>
            <w:tcBorders>
              <w:top w:val="nil"/>
              <w:left w:val="nil"/>
              <w:bottom w:val="single" w:sz="8" w:space="0" w:color="auto"/>
              <w:right w:val="single" w:sz="8" w:space="0" w:color="auto"/>
            </w:tcBorders>
            <w:shd w:val="clear" w:color="auto" w:fill="auto"/>
            <w:vAlign w:val="center"/>
          </w:tcPr>
          <w:p w14:paraId="08AF274C" w14:textId="3F09C620" w:rsidR="003643F0" w:rsidRPr="00E936F9" w:rsidRDefault="008265F7" w:rsidP="00F6777B">
            <w:pPr>
              <w:widowControl/>
              <w:rPr>
                <w:b/>
                <w:bCs/>
                <w:color w:val="000000"/>
                <w:szCs w:val="24"/>
              </w:rPr>
            </w:pPr>
            <w:r>
              <w:rPr>
                <w:b/>
                <w:bCs/>
                <w:color w:val="000000"/>
                <w:szCs w:val="24"/>
              </w:rPr>
              <w:t>ISLAK MENDİL</w:t>
            </w:r>
          </w:p>
        </w:tc>
        <w:tc>
          <w:tcPr>
            <w:tcW w:w="4252" w:type="dxa"/>
            <w:tcBorders>
              <w:top w:val="nil"/>
              <w:left w:val="nil"/>
              <w:bottom w:val="single" w:sz="8" w:space="0" w:color="auto"/>
              <w:right w:val="nil"/>
            </w:tcBorders>
            <w:shd w:val="clear" w:color="auto" w:fill="auto"/>
            <w:vAlign w:val="center"/>
          </w:tcPr>
          <w:p w14:paraId="353CCC6D" w14:textId="7B8360A2" w:rsidR="00F305F0" w:rsidRPr="008265F7" w:rsidRDefault="008265F7" w:rsidP="008265F7">
            <w:pPr>
              <w:widowControl/>
              <w:rPr>
                <w:szCs w:val="24"/>
              </w:rPr>
            </w:pPr>
            <w:r w:rsidRPr="008265F7">
              <w:rPr>
                <w:szCs w:val="24"/>
              </w:rPr>
              <w:t>100LÜ KAPAKLI OLMALIDIR. KOLAY KURUMAYAN. HOŞ KOKULU OLMALIDIR</w:t>
            </w:r>
          </w:p>
        </w:tc>
        <w:tc>
          <w:tcPr>
            <w:tcW w:w="851" w:type="dxa"/>
            <w:gridSpan w:val="2"/>
            <w:tcBorders>
              <w:top w:val="nil"/>
              <w:left w:val="single" w:sz="8" w:space="0" w:color="auto"/>
              <w:bottom w:val="single" w:sz="8" w:space="0" w:color="auto"/>
              <w:right w:val="single" w:sz="8" w:space="0" w:color="auto"/>
            </w:tcBorders>
            <w:shd w:val="clear" w:color="auto" w:fill="auto"/>
            <w:noWrap/>
            <w:vAlign w:val="center"/>
          </w:tcPr>
          <w:p w14:paraId="787B42F7" w14:textId="0E0544AF" w:rsidR="005462AB" w:rsidRPr="00E936F9" w:rsidRDefault="008265F7" w:rsidP="008265F7">
            <w:pPr>
              <w:widowControl/>
              <w:rPr>
                <w:szCs w:val="24"/>
              </w:rPr>
            </w:pPr>
            <w:r>
              <w:rPr>
                <w:szCs w:val="24"/>
              </w:rPr>
              <w:t>150</w:t>
            </w:r>
          </w:p>
        </w:tc>
        <w:tc>
          <w:tcPr>
            <w:tcW w:w="708" w:type="dxa"/>
            <w:tcBorders>
              <w:top w:val="nil"/>
              <w:left w:val="nil"/>
              <w:bottom w:val="single" w:sz="8" w:space="0" w:color="auto"/>
              <w:right w:val="single" w:sz="4" w:space="0" w:color="auto"/>
            </w:tcBorders>
            <w:shd w:val="clear" w:color="auto" w:fill="auto"/>
            <w:noWrap/>
            <w:vAlign w:val="center"/>
          </w:tcPr>
          <w:p w14:paraId="2BC507FA" w14:textId="77777777" w:rsidR="005462AB" w:rsidRPr="00E936F9" w:rsidRDefault="00EE5358" w:rsidP="00F6777B">
            <w:pPr>
              <w:widowControl/>
              <w:jc w:val="center"/>
              <w:rPr>
                <w:szCs w:val="24"/>
              </w:rPr>
            </w:pPr>
            <w:r w:rsidRPr="00E936F9">
              <w:rPr>
                <w:szCs w:val="24"/>
              </w:rPr>
              <w:t>Adet</w:t>
            </w:r>
          </w:p>
        </w:tc>
        <w:tc>
          <w:tcPr>
            <w:tcW w:w="1708" w:type="dxa"/>
            <w:gridSpan w:val="2"/>
            <w:tcBorders>
              <w:top w:val="nil"/>
              <w:left w:val="nil"/>
              <w:bottom w:val="single" w:sz="8" w:space="0" w:color="auto"/>
              <w:right w:val="single" w:sz="4" w:space="0" w:color="auto"/>
            </w:tcBorders>
          </w:tcPr>
          <w:p w14:paraId="40CFBA3E" w14:textId="77777777" w:rsidR="005462AB" w:rsidRPr="00E936F9" w:rsidRDefault="005462AB" w:rsidP="00F6777B">
            <w:pPr>
              <w:widowControl/>
              <w:jc w:val="center"/>
              <w:rPr>
                <w:szCs w:val="24"/>
              </w:rPr>
            </w:pPr>
          </w:p>
        </w:tc>
      </w:tr>
      <w:tr w:rsidR="007E1F4E" w:rsidRPr="00E936F9" w14:paraId="0F77C8C5" w14:textId="77777777" w:rsidTr="00BA55E6">
        <w:trPr>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6523C202" w14:textId="40E731D9" w:rsidR="007E1F4E" w:rsidRPr="00E936F9" w:rsidRDefault="00495009" w:rsidP="00F6777B">
            <w:pPr>
              <w:widowControl/>
              <w:jc w:val="center"/>
              <w:rPr>
                <w:b/>
                <w:bCs/>
                <w:color w:val="000000"/>
                <w:szCs w:val="24"/>
              </w:rPr>
            </w:pPr>
            <w:r>
              <w:rPr>
                <w:b/>
                <w:bCs/>
                <w:color w:val="000000"/>
                <w:szCs w:val="24"/>
              </w:rPr>
              <w:lastRenderedPageBreak/>
              <w:t>5</w:t>
            </w:r>
          </w:p>
        </w:tc>
        <w:tc>
          <w:tcPr>
            <w:tcW w:w="1403" w:type="dxa"/>
            <w:tcBorders>
              <w:top w:val="nil"/>
              <w:left w:val="nil"/>
              <w:bottom w:val="single" w:sz="8" w:space="0" w:color="auto"/>
              <w:right w:val="single" w:sz="8" w:space="0" w:color="auto"/>
            </w:tcBorders>
            <w:shd w:val="clear" w:color="auto" w:fill="auto"/>
            <w:vAlign w:val="center"/>
          </w:tcPr>
          <w:p w14:paraId="27D6BC24" w14:textId="1021FDD6" w:rsidR="007E1F4E" w:rsidRPr="00E936F9" w:rsidRDefault="008265F7" w:rsidP="00F6777B">
            <w:pPr>
              <w:widowControl/>
              <w:rPr>
                <w:b/>
                <w:bCs/>
                <w:color w:val="000000"/>
                <w:szCs w:val="24"/>
              </w:rPr>
            </w:pPr>
            <w:r>
              <w:rPr>
                <w:b/>
                <w:bCs/>
                <w:color w:val="000000"/>
                <w:szCs w:val="24"/>
              </w:rPr>
              <w:t>ÇAMAŞIR SUYU</w:t>
            </w:r>
          </w:p>
        </w:tc>
        <w:tc>
          <w:tcPr>
            <w:tcW w:w="4252" w:type="dxa"/>
            <w:tcBorders>
              <w:top w:val="nil"/>
              <w:left w:val="nil"/>
              <w:bottom w:val="single" w:sz="8" w:space="0" w:color="auto"/>
              <w:right w:val="nil"/>
            </w:tcBorders>
            <w:shd w:val="clear" w:color="auto" w:fill="auto"/>
            <w:vAlign w:val="center"/>
          </w:tcPr>
          <w:p w14:paraId="39C6DBE8" w14:textId="77777777" w:rsidR="008265F7" w:rsidRPr="008265F7" w:rsidRDefault="008265F7" w:rsidP="008265F7">
            <w:pPr>
              <w:widowControl/>
              <w:rPr>
                <w:szCs w:val="24"/>
              </w:rPr>
            </w:pPr>
            <w:r w:rsidRPr="008265F7">
              <w:rPr>
                <w:szCs w:val="24"/>
              </w:rPr>
              <w:t>Berrak sıvı görünümlü olmalıdır</w:t>
            </w:r>
          </w:p>
          <w:p w14:paraId="1CEF2687" w14:textId="77777777" w:rsidR="008265F7" w:rsidRPr="008265F7" w:rsidRDefault="008265F7" w:rsidP="008265F7">
            <w:pPr>
              <w:widowControl/>
              <w:rPr>
                <w:szCs w:val="24"/>
              </w:rPr>
            </w:pPr>
            <w:r w:rsidRPr="008265F7">
              <w:rPr>
                <w:szCs w:val="24"/>
              </w:rPr>
              <w:t>. Kokusu rahatsız edici olmamalıdır.</w:t>
            </w:r>
          </w:p>
          <w:p w14:paraId="1DA5DB51" w14:textId="77777777" w:rsidR="008265F7" w:rsidRPr="008265F7" w:rsidRDefault="008265F7" w:rsidP="008265F7">
            <w:pPr>
              <w:widowControl/>
              <w:rPr>
                <w:szCs w:val="24"/>
              </w:rPr>
            </w:pPr>
            <w:r w:rsidRPr="008265F7">
              <w:rPr>
                <w:szCs w:val="24"/>
              </w:rPr>
              <w:t>. Dezenfekten özelliği olmalıdır.</w:t>
            </w:r>
          </w:p>
          <w:p w14:paraId="7EDB76D5" w14:textId="77777777" w:rsidR="008265F7" w:rsidRPr="008265F7" w:rsidRDefault="008265F7" w:rsidP="008265F7">
            <w:pPr>
              <w:widowControl/>
              <w:rPr>
                <w:szCs w:val="24"/>
              </w:rPr>
            </w:pPr>
            <w:r w:rsidRPr="008265F7">
              <w:rPr>
                <w:szCs w:val="24"/>
              </w:rPr>
              <w:t>. Ürün 30 kg'lık bidonlarda ve ağzı kapalı olmalıdır,</w:t>
            </w:r>
          </w:p>
          <w:p w14:paraId="446AC35D" w14:textId="77777777" w:rsidR="008265F7" w:rsidRPr="008265F7" w:rsidRDefault="008265F7" w:rsidP="008265F7">
            <w:pPr>
              <w:widowControl/>
              <w:rPr>
                <w:szCs w:val="24"/>
              </w:rPr>
            </w:pPr>
            <w:r w:rsidRPr="008265F7">
              <w:rPr>
                <w:szCs w:val="24"/>
              </w:rPr>
              <w:t>. Aktif Klor Miktarı (%):4,5 olmalıdır.</w:t>
            </w:r>
          </w:p>
          <w:p w14:paraId="48C4633E" w14:textId="4ED59589" w:rsidR="007E1F4E" w:rsidRPr="008265F7" w:rsidRDefault="008265F7" w:rsidP="008265F7">
            <w:pPr>
              <w:widowControl/>
              <w:rPr>
                <w:szCs w:val="24"/>
              </w:rPr>
            </w:pPr>
            <w:r w:rsidRPr="008265F7">
              <w:rPr>
                <w:szCs w:val="24"/>
              </w:rPr>
              <w:t>. Kararlılık Sonrası Aktif Klor Miktarı (%) (En Az):4 olmalıdır</w:t>
            </w:r>
          </w:p>
        </w:tc>
        <w:tc>
          <w:tcPr>
            <w:tcW w:w="851" w:type="dxa"/>
            <w:gridSpan w:val="2"/>
            <w:tcBorders>
              <w:top w:val="nil"/>
              <w:left w:val="single" w:sz="8" w:space="0" w:color="auto"/>
              <w:bottom w:val="single" w:sz="8" w:space="0" w:color="auto"/>
              <w:right w:val="single" w:sz="8" w:space="0" w:color="auto"/>
            </w:tcBorders>
            <w:shd w:val="clear" w:color="auto" w:fill="auto"/>
            <w:noWrap/>
            <w:vAlign w:val="center"/>
          </w:tcPr>
          <w:p w14:paraId="31201A04" w14:textId="0F170CE0" w:rsidR="007E1F4E" w:rsidRPr="00E936F9" w:rsidRDefault="008265F7" w:rsidP="00F6777B">
            <w:pPr>
              <w:widowControl/>
              <w:jc w:val="center"/>
              <w:rPr>
                <w:szCs w:val="24"/>
              </w:rPr>
            </w:pPr>
            <w:r>
              <w:rPr>
                <w:szCs w:val="24"/>
              </w:rPr>
              <w:t>30</w:t>
            </w:r>
          </w:p>
        </w:tc>
        <w:tc>
          <w:tcPr>
            <w:tcW w:w="708" w:type="dxa"/>
            <w:tcBorders>
              <w:top w:val="nil"/>
              <w:left w:val="nil"/>
              <w:bottom w:val="single" w:sz="8" w:space="0" w:color="auto"/>
              <w:right w:val="single" w:sz="4" w:space="0" w:color="auto"/>
            </w:tcBorders>
            <w:shd w:val="clear" w:color="auto" w:fill="auto"/>
            <w:noWrap/>
            <w:vAlign w:val="center"/>
          </w:tcPr>
          <w:p w14:paraId="3792D2C9" w14:textId="371E3EB8" w:rsidR="007E1F4E" w:rsidRPr="00E936F9" w:rsidRDefault="008265F7" w:rsidP="008265F7">
            <w:pPr>
              <w:widowControl/>
              <w:rPr>
                <w:szCs w:val="24"/>
              </w:rPr>
            </w:pPr>
            <w:r>
              <w:rPr>
                <w:szCs w:val="24"/>
              </w:rPr>
              <w:t>Adet</w:t>
            </w:r>
          </w:p>
        </w:tc>
        <w:tc>
          <w:tcPr>
            <w:tcW w:w="1708" w:type="dxa"/>
            <w:gridSpan w:val="2"/>
            <w:tcBorders>
              <w:top w:val="nil"/>
              <w:left w:val="nil"/>
              <w:bottom w:val="single" w:sz="8" w:space="0" w:color="auto"/>
              <w:right w:val="single" w:sz="4" w:space="0" w:color="auto"/>
            </w:tcBorders>
            <w:vAlign w:val="center"/>
          </w:tcPr>
          <w:p w14:paraId="16AD3FDD" w14:textId="46650BE4" w:rsidR="007E1F4E" w:rsidRPr="00E936F9" w:rsidRDefault="007E1F4E" w:rsidP="00F6777B">
            <w:pPr>
              <w:widowControl/>
              <w:rPr>
                <w:b/>
                <w:bCs/>
                <w:color w:val="000000"/>
                <w:szCs w:val="24"/>
              </w:rPr>
            </w:pPr>
          </w:p>
        </w:tc>
      </w:tr>
      <w:tr w:rsidR="00137E1B" w:rsidRPr="00E936F9" w14:paraId="54A815CE" w14:textId="77777777" w:rsidTr="00BA55E6">
        <w:trPr>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471C4704" w14:textId="7771BA7F" w:rsidR="005462AB" w:rsidRPr="00E936F9" w:rsidRDefault="00495009" w:rsidP="00F6777B">
            <w:pPr>
              <w:widowControl/>
              <w:jc w:val="center"/>
              <w:rPr>
                <w:b/>
                <w:bCs/>
                <w:color w:val="000000"/>
                <w:szCs w:val="24"/>
              </w:rPr>
            </w:pPr>
            <w:r>
              <w:rPr>
                <w:b/>
                <w:bCs/>
                <w:color w:val="000000"/>
                <w:szCs w:val="24"/>
              </w:rPr>
              <w:t>6</w:t>
            </w:r>
          </w:p>
        </w:tc>
        <w:tc>
          <w:tcPr>
            <w:tcW w:w="1403" w:type="dxa"/>
            <w:tcBorders>
              <w:top w:val="nil"/>
              <w:left w:val="nil"/>
              <w:bottom w:val="single" w:sz="8" w:space="0" w:color="auto"/>
              <w:right w:val="single" w:sz="8" w:space="0" w:color="auto"/>
            </w:tcBorders>
            <w:shd w:val="clear" w:color="auto" w:fill="auto"/>
            <w:vAlign w:val="center"/>
          </w:tcPr>
          <w:p w14:paraId="22DD3215" w14:textId="70BE7F03" w:rsidR="005462AB" w:rsidRPr="00E936F9" w:rsidRDefault="008265F7" w:rsidP="00F6777B">
            <w:pPr>
              <w:widowControl/>
              <w:rPr>
                <w:b/>
                <w:bCs/>
                <w:color w:val="000000"/>
                <w:szCs w:val="24"/>
              </w:rPr>
            </w:pPr>
            <w:r>
              <w:rPr>
                <w:b/>
                <w:bCs/>
                <w:color w:val="000000"/>
                <w:szCs w:val="24"/>
              </w:rPr>
              <w:t>YÜZEY TEMİZLEYİCİ</w:t>
            </w:r>
          </w:p>
        </w:tc>
        <w:tc>
          <w:tcPr>
            <w:tcW w:w="4252" w:type="dxa"/>
            <w:tcBorders>
              <w:top w:val="nil"/>
              <w:left w:val="nil"/>
              <w:bottom w:val="single" w:sz="8" w:space="0" w:color="auto"/>
              <w:right w:val="nil"/>
            </w:tcBorders>
            <w:shd w:val="clear" w:color="auto" w:fill="auto"/>
            <w:vAlign w:val="center"/>
          </w:tcPr>
          <w:p w14:paraId="045FADED" w14:textId="77777777" w:rsidR="008265F7" w:rsidRPr="008265F7" w:rsidRDefault="008265F7" w:rsidP="008265F7">
            <w:pPr>
              <w:widowControl/>
              <w:rPr>
                <w:szCs w:val="24"/>
              </w:rPr>
            </w:pPr>
            <w:r w:rsidRPr="008265F7">
              <w:rPr>
                <w:szCs w:val="24"/>
              </w:rPr>
              <w:t>a) Yüzey temizleyicinin asiditesi 7,0 ±0.5 pH olacaktır.</w:t>
            </w:r>
          </w:p>
          <w:p w14:paraId="65A00508" w14:textId="77777777" w:rsidR="008265F7" w:rsidRPr="008265F7" w:rsidRDefault="008265F7" w:rsidP="008265F7">
            <w:pPr>
              <w:widowControl/>
              <w:rPr>
                <w:szCs w:val="24"/>
              </w:rPr>
            </w:pPr>
            <w:r w:rsidRPr="008265F7">
              <w:rPr>
                <w:szCs w:val="24"/>
              </w:rPr>
              <w:t>b) Ürün 30 kg’lık plastik bidon ambalajlarda olacaktır.</w:t>
            </w:r>
          </w:p>
          <w:p w14:paraId="46EDFCFE" w14:textId="77777777" w:rsidR="008265F7" w:rsidRPr="008265F7" w:rsidRDefault="008265F7" w:rsidP="008265F7">
            <w:pPr>
              <w:widowControl/>
              <w:rPr>
                <w:szCs w:val="24"/>
              </w:rPr>
            </w:pPr>
            <w:r w:rsidRPr="008265F7">
              <w:rPr>
                <w:szCs w:val="24"/>
              </w:rPr>
              <w:t>c) Ambalaj üzerinde mutlaka ürünün adı, üretim /ithal izin tarihi nosu ve içeriği yazılacaktır.</w:t>
            </w:r>
          </w:p>
          <w:p w14:paraId="330F6421" w14:textId="77777777" w:rsidR="008265F7" w:rsidRPr="008265F7" w:rsidRDefault="008265F7" w:rsidP="008265F7">
            <w:pPr>
              <w:widowControl/>
              <w:rPr>
                <w:szCs w:val="24"/>
              </w:rPr>
            </w:pPr>
            <w:r w:rsidRPr="008265F7">
              <w:rPr>
                <w:szCs w:val="24"/>
              </w:rPr>
              <w:t>d) Ürünün raf ömrü en az 2 (iki) yıl olacaktır.</w:t>
            </w:r>
          </w:p>
          <w:p w14:paraId="7081273E" w14:textId="77777777" w:rsidR="008265F7" w:rsidRPr="008265F7" w:rsidRDefault="008265F7" w:rsidP="008265F7">
            <w:pPr>
              <w:widowControl/>
              <w:rPr>
                <w:szCs w:val="24"/>
              </w:rPr>
            </w:pPr>
            <w:r w:rsidRPr="008265F7">
              <w:rPr>
                <w:szCs w:val="24"/>
              </w:rPr>
              <w:t>e) Ürün toksik ve zararlı uçucu madde içermeyecektir.</w:t>
            </w:r>
          </w:p>
          <w:p w14:paraId="25CB6CE3" w14:textId="77777777" w:rsidR="008265F7" w:rsidRPr="008265F7" w:rsidRDefault="008265F7" w:rsidP="008265F7">
            <w:pPr>
              <w:widowControl/>
              <w:rPr>
                <w:szCs w:val="24"/>
              </w:rPr>
            </w:pPr>
            <w:r w:rsidRPr="008265F7">
              <w:rPr>
                <w:szCs w:val="24"/>
              </w:rPr>
              <w:t>f) Ürünün kullanılan malzemeler üzerinde aşındırıcı, matlaştırıcı etkisi olmayacaktır.</w:t>
            </w:r>
          </w:p>
          <w:p w14:paraId="081D0195" w14:textId="77777777" w:rsidR="008265F7" w:rsidRPr="008265F7" w:rsidRDefault="008265F7" w:rsidP="008265F7">
            <w:pPr>
              <w:widowControl/>
              <w:rPr>
                <w:szCs w:val="24"/>
              </w:rPr>
            </w:pPr>
            <w:r w:rsidRPr="008265F7">
              <w:rPr>
                <w:szCs w:val="24"/>
              </w:rPr>
              <w:t>g) Ürünün cilt, göz ve solunum yollarına irritan etkisi olmayacaktır.</w:t>
            </w:r>
          </w:p>
          <w:p w14:paraId="5BD25EAF" w14:textId="77777777" w:rsidR="008265F7" w:rsidRPr="008265F7" w:rsidRDefault="008265F7" w:rsidP="008265F7">
            <w:pPr>
              <w:widowControl/>
              <w:rPr>
                <w:szCs w:val="24"/>
              </w:rPr>
            </w:pPr>
            <w:r w:rsidRPr="008265F7">
              <w:rPr>
                <w:szCs w:val="24"/>
              </w:rPr>
              <w:t>h) Ürün ıslanmasında sakınca olmayan her türlü yüzeyde (yer,duvar,masa,her türlü cihaz</w:t>
            </w:r>
          </w:p>
          <w:p w14:paraId="30874A33" w14:textId="77777777" w:rsidR="008265F7" w:rsidRPr="008265F7" w:rsidRDefault="008265F7" w:rsidP="008265F7">
            <w:pPr>
              <w:widowControl/>
              <w:rPr>
                <w:szCs w:val="24"/>
              </w:rPr>
            </w:pPr>
            <w:r w:rsidRPr="008265F7">
              <w:rPr>
                <w:szCs w:val="24"/>
              </w:rPr>
              <w:t>Yüzeyleri) kullanıma uygun olacaktır.</w:t>
            </w:r>
          </w:p>
          <w:p w14:paraId="51364C36" w14:textId="77777777" w:rsidR="008265F7" w:rsidRPr="008265F7" w:rsidRDefault="008265F7" w:rsidP="008265F7">
            <w:pPr>
              <w:widowControl/>
              <w:rPr>
                <w:szCs w:val="24"/>
              </w:rPr>
            </w:pPr>
            <w:r w:rsidRPr="008265F7">
              <w:rPr>
                <w:szCs w:val="24"/>
              </w:rPr>
              <w:t>i) Ürün uygulamayla geride hoş bir koku bırakmalıdır.</w:t>
            </w:r>
          </w:p>
          <w:p w14:paraId="66CB1AB0" w14:textId="2B168A9C" w:rsidR="00BB3173" w:rsidRPr="008265F7" w:rsidRDefault="008265F7" w:rsidP="008265F7">
            <w:pPr>
              <w:widowControl/>
              <w:rPr>
                <w:szCs w:val="24"/>
              </w:rPr>
            </w:pPr>
            <w:r w:rsidRPr="008265F7">
              <w:rPr>
                <w:szCs w:val="24"/>
              </w:rPr>
              <w:t>j) Ürünün içeriğinde bulunan yüzey aktif maddeleri biyolojik olarak doğada parçalanabilmelidir.</w:t>
            </w:r>
          </w:p>
        </w:tc>
        <w:tc>
          <w:tcPr>
            <w:tcW w:w="851" w:type="dxa"/>
            <w:gridSpan w:val="2"/>
            <w:tcBorders>
              <w:top w:val="nil"/>
              <w:left w:val="single" w:sz="8" w:space="0" w:color="auto"/>
              <w:bottom w:val="single" w:sz="8" w:space="0" w:color="auto"/>
              <w:right w:val="single" w:sz="8" w:space="0" w:color="auto"/>
            </w:tcBorders>
            <w:shd w:val="clear" w:color="auto" w:fill="auto"/>
            <w:noWrap/>
            <w:vAlign w:val="center"/>
          </w:tcPr>
          <w:p w14:paraId="18CBB465" w14:textId="4A812AF0" w:rsidR="005462AB" w:rsidRPr="00E936F9" w:rsidRDefault="008265F7" w:rsidP="00F6777B">
            <w:pPr>
              <w:widowControl/>
              <w:jc w:val="center"/>
              <w:rPr>
                <w:szCs w:val="24"/>
              </w:rPr>
            </w:pPr>
            <w:r>
              <w:rPr>
                <w:szCs w:val="24"/>
              </w:rPr>
              <w:t>30</w:t>
            </w:r>
          </w:p>
        </w:tc>
        <w:tc>
          <w:tcPr>
            <w:tcW w:w="708" w:type="dxa"/>
            <w:tcBorders>
              <w:top w:val="nil"/>
              <w:left w:val="nil"/>
              <w:bottom w:val="single" w:sz="8" w:space="0" w:color="auto"/>
              <w:right w:val="single" w:sz="4" w:space="0" w:color="auto"/>
            </w:tcBorders>
            <w:shd w:val="clear" w:color="auto" w:fill="auto"/>
            <w:noWrap/>
            <w:vAlign w:val="center"/>
          </w:tcPr>
          <w:p w14:paraId="59D45417" w14:textId="326D2FCD" w:rsidR="005462AB" w:rsidRPr="00E936F9" w:rsidRDefault="00950185" w:rsidP="00F6777B">
            <w:pPr>
              <w:widowControl/>
              <w:jc w:val="center"/>
              <w:rPr>
                <w:szCs w:val="24"/>
              </w:rPr>
            </w:pPr>
            <w:r>
              <w:rPr>
                <w:szCs w:val="24"/>
              </w:rPr>
              <w:t>Adet</w:t>
            </w:r>
          </w:p>
        </w:tc>
        <w:tc>
          <w:tcPr>
            <w:tcW w:w="1708" w:type="dxa"/>
            <w:gridSpan w:val="2"/>
            <w:tcBorders>
              <w:top w:val="nil"/>
              <w:left w:val="nil"/>
              <w:bottom w:val="single" w:sz="8" w:space="0" w:color="auto"/>
              <w:right w:val="single" w:sz="4" w:space="0" w:color="auto"/>
            </w:tcBorders>
          </w:tcPr>
          <w:p w14:paraId="41AAE88C" w14:textId="77777777" w:rsidR="005462AB" w:rsidRPr="00E936F9" w:rsidRDefault="005462AB" w:rsidP="00F6777B">
            <w:pPr>
              <w:widowControl/>
              <w:jc w:val="center"/>
              <w:rPr>
                <w:szCs w:val="24"/>
              </w:rPr>
            </w:pPr>
          </w:p>
        </w:tc>
      </w:tr>
      <w:tr w:rsidR="00137E1B" w:rsidRPr="00E936F9" w14:paraId="11A8FCB1" w14:textId="77777777" w:rsidTr="00BA55E6">
        <w:trPr>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4F595C99" w14:textId="38A70EAA" w:rsidR="000A4AEF" w:rsidRPr="00E936F9" w:rsidRDefault="00495009" w:rsidP="00F6777B">
            <w:pPr>
              <w:widowControl/>
              <w:jc w:val="center"/>
              <w:rPr>
                <w:b/>
                <w:bCs/>
                <w:color w:val="000000"/>
                <w:szCs w:val="24"/>
              </w:rPr>
            </w:pPr>
            <w:r>
              <w:rPr>
                <w:b/>
                <w:bCs/>
                <w:color w:val="000000"/>
                <w:szCs w:val="24"/>
              </w:rPr>
              <w:t>7</w:t>
            </w:r>
          </w:p>
        </w:tc>
        <w:tc>
          <w:tcPr>
            <w:tcW w:w="1403" w:type="dxa"/>
            <w:tcBorders>
              <w:top w:val="nil"/>
              <w:left w:val="nil"/>
              <w:bottom w:val="single" w:sz="8" w:space="0" w:color="auto"/>
              <w:right w:val="single" w:sz="8" w:space="0" w:color="auto"/>
            </w:tcBorders>
            <w:shd w:val="clear" w:color="auto" w:fill="auto"/>
            <w:vAlign w:val="center"/>
          </w:tcPr>
          <w:p w14:paraId="32422E7A" w14:textId="008FFE6D" w:rsidR="000A4AEF" w:rsidRPr="00E936F9" w:rsidRDefault="008265F7" w:rsidP="00F6777B">
            <w:pPr>
              <w:widowControl/>
              <w:rPr>
                <w:b/>
                <w:bCs/>
                <w:color w:val="000000"/>
                <w:szCs w:val="24"/>
              </w:rPr>
            </w:pPr>
            <w:r>
              <w:rPr>
                <w:b/>
                <w:bCs/>
                <w:color w:val="000000"/>
                <w:szCs w:val="24"/>
              </w:rPr>
              <w:t>SIVI SABUN</w:t>
            </w:r>
          </w:p>
        </w:tc>
        <w:tc>
          <w:tcPr>
            <w:tcW w:w="4252" w:type="dxa"/>
            <w:tcBorders>
              <w:top w:val="nil"/>
              <w:left w:val="nil"/>
              <w:bottom w:val="single" w:sz="8" w:space="0" w:color="auto"/>
              <w:right w:val="nil"/>
            </w:tcBorders>
            <w:shd w:val="clear" w:color="auto" w:fill="auto"/>
            <w:vAlign w:val="center"/>
          </w:tcPr>
          <w:p w14:paraId="337CFB89" w14:textId="77777777" w:rsidR="008265F7" w:rsidRPr="008265F7" w:rsidRDefault="008265F7" w:rsidP="008265F7">
            <w:pPr>
              <w:widowControl/>
              <w:rPr>
                <w:szCs w:val="24"/>
              </w:rPr>
            </w:pPr>
            <w:r w:rsidRPr="008265F7">
              <w:rPr>
                <w:szCs w:val="24"/>
              </w:rPr>
              <w:t>a) Ph 5,5 - 6 –Ürünler 30lt bidonlarda olmalıdır.</w:t>
            </w:r>
          </w:p>
          <w:p w14:paraId="5CCA981A" w14:textId="77777777" w:rsidR="008265F7" w:rsidRPr="008265F7" w:rsidRDefault="008265F7" w:rsidP="008265F7">
            <w:pPr>
              <w:widowControl/>
              <w:rPr>
                <w:szCs w:val="24"/>
              </w:rPr>
            </w:pPr>
            <w:r w:rsidRPr="008265F7">
              <w:rPr>
                <w:szCs w:val="24"/>
              </w:rPr>
              <w:t>b) Hoş kokulu</w:t>
            </w:r>
          </w:p>
          <w:p w14:paraId="6339F569" w14:textId="77777777" w:rsidR="008265F7" w:rsidRPr="008265F7" w:rsidRDefault="008265F7" w:rsidP="008265F7">
            <w:pPr>
              <w:widowControl/>
              <w:rPr>
                <w:szCs w:val="24"/>
              </w:rPr>
            </w:pPr>
            <w:r w:rsidRPr="008265F7">
              <w:rPr>
                <w:szCs w:val="24"/>
              </w:rPr>
              <w:t>c) Nemlendiricili</w:t>
            </w:r>
          </w:p>
          <w:p w14:paraId="4188A06D" w14:textId="77777777" w:rsidR="008265F7" w:rsidRPr="008265F7" w:rsidRDefault="008265F7" w:rsidP="008265F7">
            <w:pPr>
              <w:widowControl/>
              <w:rPr>
                <w:szCs w:val="24"/>
              </w:rPr>
            </w:pPr>
            <w:r w:rsidRPr="008265F7">
              <w:rPr>
                <w:szCs w:val="24"/>
              </w:rPr>
              <w:t>d) Eli tahriş etmemeli, kuruluk çatlama yapmamalıdır.</w:t>
            </w:r>
          </w:p>
          <w:p w14:paraId="317F42ED" w14:textId="77777777" w:rsidR="008265F7" w:rsidRPr="008265F7" w:rsidRDefault="008265F7" w:rsidP="008265F7">
            <w:pPr>
              <w:widowControl/>
              <w:rPr>
                <w:szCs w:val="24"/>
              </w:rPr>
            </w:pPr>
            <w:r w:rsidRPr="008265F7">
              <w:rPr>
                <w:szCs w:val="24"/>
              </w:rPr>
              <w:t>e) Ürün numuneleri ihale günü mutlaka gelmelidir. İdare numuneler içinden tercih yapacaktır.</w:t>
            </w:r>
          </w:p>
          <w:p w14:paraId="59193784" w14:textId="7A3742F4" w:rsidR="009E6D2D" w:rsidRPr="008265F7" w:rsidRDefault="008265F7" w:rsidP="008265F7">
            <w:pPr>
              <w:widowControl/>
              <w:rPr>
                <w:szCs w:val="24"/>
              </w:rPr>
            </w:pPr>
            <w:r w:rsidRPr="008265F7">
              <w:rPr>
                <w:szCs w:val="24"/>
              </w:rPr>
              <w:t>f) TSE belgeli olmalıdır</w:t>
            </w:r>
          </w:p>
        </w:tc>
        <w:tc>
          <w:tcPr>
            <w:tcW w:w="851" w:type="dxa"/>
            <w:gridSpan w:val="2"/>
            <w:tcBorders>
              <w:top w:val="nil"/>
              <w:left w:val="single" w:sz="8" w:space="0" w:color="auto"/>
              <w:bottom w:val="single" w:sz="8" w:space="0" w:color="auto"/>
              <w:right w:val="single" w:sz="8" w:space="0" w:color="auto"/>
            </w:tcBorders>
            <w:shd w:val="clear" w:color="auto" w:fill="auto"/>
            <w:noWrap/>
            <w:vAlign w:val="center"/>
          </w:tcPr>
          <w:p w14:paraId="3773A02A" w14:textId="0C99F3A1" w:rsidR="000A4AEF" w:rsidRPr="00E936F9" w:rsidRDefault="008265F7" w:rsidP="00B55BE8">
            <w:pPr>
              <w:widowControl/>
              <w:rPr>
                <w:szCs w:val="24"/>
              </w:rPr>
            </w:pPr>
            <w:r>
              <w:rPr>
                <w:szCs w:val="24"/>
              </w:rPr>
              <w:t>30</w:t>
            </w:r>
          </w:p>
        </w:tc>
        <w:tc>
          <w:tcPr>
            <w:tcW w:w="708" w:type="dxa"/>
            <w:tcBorders>
              <w:top w:val="nil"/>
              <w:left w:val="nil"/>
              <w:bottom w:val="single" w:sz="8" w:space="0" w:color="auto"/>
              <w:right w:val="single" w:sz="4" w:space="0" w:color="auto"/>
            </w:tcBorders>
            <w:shd w:val="clear" w:color="auto" w:fill="auto"/>
            <w:noWrap/>
            <w:vAlign w:val="center"/>
          </w:tcPr>
          <w:p w14:paraId="69D44399" w14:textId="35001E37" w:rsidR="000A4AEF" w:rsidRPr="00E936F9" w:rsidRDefault="008265F7" w:rsidP="00CC3BCC">
            <w:pPr>
              <w:widowControl/>
              <w:rPr>
                <w:szCs w:val="24"/>
              </w:rPr>
            </w:pPr>
            <w:r>
              <w:rPr>
                <w:szCs w:val="24"/>
              </w:rPr>
              <w:t>Adet</w:t>
            </w:r>
          </w:p>
        </w:tc>
        <w:tc>
          <w:tcPr>
            <w:tcW w:w="1708" w:type="dxa"/>
            <w:gridSpan w:val="2"/>
            <w:tcBorders>
              <w:top w:val="nil"/>
              <w:left w:val="nil"/>
              <w:bottom w:val="single" w:sz="8" w:space="0" w:color="auto"/>
              <w:right w:val="single" w:sz="4" w:space="0" w:color="auto"/>
            </w:tcBorders>
          </w:tcPr>
          <w:p w14:paraId="0F322458" w14:textId="77777777" w:rsidR="000A4AEF" w:rsidRPr="00E936F9" w:rsidRDefault="000A4AEF" w:rsidP="00F6777B">
            <w:pPr>
              <w:widowControl/>
              <w:jc w:val="center"/>
              <w:rPr>
                <w:szCs w:val="24"/>
              </w:rPr>
            </w:pPr>
          </w:p>
        </w:tc>
      </w:tr>
      <w:tr w:rsidR="005F14CA" w:rsidRPr="00E936F9" w14:paraId="4C0B5D6C" w14:textId="77777777" w:rsidTr="00BA55E6">
        <w:trPr>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1AF2D909" w14:textId="6B37BB5F" w:rsidR="000A4AEF" w:rsidRPr="00E936F9" w:rsidRDefault="00495009" w:rsidP="00F6777B">
            <w:pPr>
              <w:widowControl/>
              <w:jc w:val="center"/>
              <w:rPr>
                <w:b/>
                <w:bCs/>
                <w:color w:val="000000"/>
                <w:szCs w:val="24"/>
              </w:rPr>
            </w:pPr>
            <w:r>
              <w:rPr>
                <w:b/>
                <w:bCs/>
                <w:color w:val="000000"/>
                <w:szCs w:val="24"/>
              </w:rPr>
              <w:t>8</w:t>
            </w:r>
          </w:p>
        </w:tc>
        <w:tc>
          <w:tcPr>
            <w:tcW w:w="1403" w:type="dxa"/>
            <w:tcBorders>
              <w:top w:val="nil"/>
              <w:left w:val="nil"/>
              <w:bottom w:val="single" w:sz="8" w:space="0" w:color="auto"/>
              <w:right w:val="single" w:sz="8" w:space="0" w:color="auto"/>
            </w:tcBorders>
            <w:shd w:val="clear" w:color="auto" w:fill="auto"/>
            <w:vAlign w:val="center"/>
          </w:tcPr>
          <w:p w14:paraId="717CF3BA" w14:textId="1BE09595" w:rsidR="000A4AEF" w:rsidRPr="00E936F9" w:rsidRDefault="008265F7" w:rsidP="00F6777B">
            <w:pPr>
              <w:widowControl/>
              <w:rPr>
                <w:b/>
                <w:bCs/>
                <w:color w:val="000000"/>
                <w:szCs w:val="24"/>
              </w:rPr>
            </w:pPr>
            <w:r>
              <w:rPr>
                <w:b/>
                <w:bCs/>
                <w:color w:val="000000"/>
                <w:szCs w:val="24"/>
              </w:rPr>
              <w:t>GALOŞ</w:t>
            </w:r>
          </w:p>
        </w:tc>
        <w:tc>
          <w:tcPr>
            <w:tcW w:w="4252" w:type="dxa"/>
            <w:tcBorders>
              <w:top w:val="nil"/>
              <w:left w:val="nil"/>
              <w:bottom w:val="single" w:sz="8" w:space="0" w:color="auto"/>
              <w:right w:val="nil"/>
            </w:tcBorders>
            <w:shd w:val="clear" w:color="auto" w:fill="auto"/>
            <w:vAlign w:val="center"/>
          </w:tcPr>
          <w:p w14:paraId="6BBFCCD2" w14:textId="77777777" w:rsidR="008265F7" w:rsidRPr="008265F7" w:rsidRDefault="008265F7" w:rsidP="008265F7">
            <w:pPr>
              <w:widowControl/>
              <w:rPr>
                <w:szCs w:val="24"/>
              </w:rPr>
            </w:pPr>
            <w:r w:rsidRPr="008265F7">
              <w:rPr>
                <w:szCs w:val="24"/>
              </w:rPr>
              <w:t>1-</w:t>
            </w:r>
            <w:r w:rsidRPr="008265F7">
              <w:rPr>
                <w:szCs w:val="24"/>
              </w:rPr>
              <w:tab/>
              <w:t>Galoşta kullanılan hammaddenin T.S.E. belgesi olmalıdır.</w:t>
            </w:r>
          </w:p>
          <w:p w14:paraId="3821752C" w14:textId="77777777" w:rsidR="008265F7" w:rsidRPr="008265F7" w:rsidRDefault="008265F7" w:rsidP="008265F7">
            <w:pPr>
              <w:widowControl/>
              <w:rPr>
                <w:szCs w:val="24"/>
              </w:rPr>
            </w:pPr>
            <w:r w:rsidRPr="008265F7">
              <w:rPr>
                <w:szCs w:val="24"/>
              </w:rPr>
              <w:t>2-</w:t>
            </w:r>
            <w:r w:rsidRPr="008265F7">
              <w:rPr>
                <w:szCs w:val="24"/>
              </w:rPr>
              <w:tab/>
              <w:t>Hammadde orijinal granülden üretilmiş olmalıdır.</w:t>
            </w:r>
          </w:p>
          <w:p w14:paraId="7698ED93" w14:textId="77777777" w:rsidR="008265F7" w:rsidRPr="008265F7" w:rsidRDefault="008265F7" w:rsidP="008265F7">
            <w:pPr>
              <w:widowControl/>
              <w:rPr>
                <w:szCs w:val="24"/>
              </w:rPr>
            </w:pPr>
            <w:r w:rsidRPr="008265F7">
              <w:rPr>
                <w:szCs w:val="24"/>
              </w:rPr>
              <w:t>3-</w:t>
            </w:r>
            <w:r w:rsidRPr="008265F7">
              <w:rPr>
                <w:szCs w:val="24"/>
              </w:rPr>
              <w:tab/>
              <w:t>Hammaddenin TSE-ISO EN 9000' e uygunluğu belgelenmelidir.</w:t>
            </w:r>
          </w:p>
          <w:p w14:paraId="63DF2360" w14:textId="77777777" w:rsidR="008265F7" w:rsidRPr="008265F7" w:rsidRDefault="008265F7" w:rsidP="008265F7">
            <w:pPr>
              <w:widowControl/>
              <w:rPr>
                <w:szCs w:val="24"/>
              </w:rPr>
            </w:pPr>
            <w:r w:rsidRPr="008265F7">
              <w:rPr>
                <w:szCs w:val="24"/>
              </w:rPr>
              <w:t>4-</w:t>
            </w:r>
            <w:r w:rsidRPr="008265F7">
              <w:rPr>
                <w:szCs w:val="24"/>
              </w:rPr>
              <w:tab/>
              <w:t>Et kalınlığı en az 60 mikron olmalıdır.</w:t>
            </w:r>
          </w:p>
          <w:p w14:paraId="025D0733" w14:textId="77777777" w:rsidR="008265F7" w:rsidRPr="008265F7" w:rsidRDefault="008265F7" w:rsidP="008265F7">
            <w:pPr>
              <w:widowControl/>
              <w:rPr>
                <w:szCs w:val="24"/>
              </w:rPr>
            </w:pPr>
            <w:r w:rsidRPr="008265F7">
              <w:rPr>
                <w:szCs w:val="24"/>
              </w:rPr>
              <w:t>5-</w:t>
            </w:r>
            <w:r w:rsidRPr="008265F7">
              <w:rPr>
                <w:szCs w:val="24"/>
              </w:rPr>
              <w:tab/>
              <w:t>Boğaz lastiği dayanıklı kauçuk lastikten olmalıdır.</w:t>
            </w:r>
          </w:p>
          <w:p w14:paraId="45E9E387" w14:textId="77777777" w:rsidR="008265F7" w:rsidRPr="008265F7" w:rsidRDefault="008265F7" w:rsidP="008265F7">
            <w:pPr>
              <w:widowControl/>
              <w:rPr>
                <w:szCs w:val="24"/>
              </w:rPr>
            </w:pPr>
            <w:r w:rsidRPr="008265F7">
              <w:rPr>
                <w:szCs w:val="24"/>
              </w:rPr>
              <w:lastRenderedPageBreak/>
              <w:t>6-</w:t>
            </w:r>
            <w:r w:rsidRPr="008265F7">
              <w:rPr>
                <w:szCs w:val="24"/>
              </w:rPr>
              <w:tab/>
              <w:t>Galoşların uçları körüklü ve çift presli olmalıdır.</w:t>
            </w:r>
          </w:p>
          <w:p w14:paraId="38CA8E22" w14:textId="77777777" w:rsidR="008265F7" w:rsidRPr="008265F7" w:rsidRDefault="008265F7" w:rsidP="008265F7">
            <w:pPr>
              <w:widowControl/>
              <w:rPr>
                <w:szCs w:val="24"/>
              </w:rPr>
            </w:pPr>
            <w:r w:rsidRPr="008265F7">
              <w:rPr>
                <w:szCs w:val="24"/>
              </w:rPr>
              <w:t>7-</w:t>
            </w:r>
            <w:r w:rsidRPr="008265F7">
              <w:rPr>
                <w:szCs w:val="24"/>
              </w:rPr>
              <w:tab/>
              <w:t>Galoş ebatları 45-60 ve bot ölçülerine uygun olmalıdır.</w:t>
            </w:r>
          </w:p>
          <w:p w14:paraId="18D74682" w14:textId="4DBB81E5" w:rsidR="00BD4EA6" w:rsidRPr="008265F7" w:rsidRDefault="008265F7" w:rsidP="008265F7">
            <w:pPr>
              <w:widowControl/>
              <w:rPr>
                <w:szCs w:val="24"/>
              </w:rPr>
            </w:pPr>
            <w:r w:rsidRPr="008265F7">
              <w:rPr>
                <w:szCs w:val="24"/>
              </w:rPr>
              <w:t>8-</w:t>
            </w:r>
            <w:r w:rsidRPr="008265F7">
              <w:rPr>
                <w:szCs w:val="24"/>
              </w:rPr>
              <w:tab/>
              <w:t>Bir torbada 500 çift (1000 adet) paketlenmiş olacaktır.</w:t>
            </w:r>
            <w:r w:rsidRPr="008265F7">
              <w:rPr>
                <w:szCs w:val="24"/>
              </w:rPr>
              <w:tab/>
              <w:t>5 çift şeklinde birleşik paket olmalıdır</w:t>
            </w:r>
          </w:p>
        </w:tc>
        <w:tc>
          <w:tcPr>
            <w:tcW w:w="851" w:type="dxa"/>
            <w:gridSpan w:val="2"/>
            <w:tcBorders>
              <w:top w:val="nil"/>
              <w:left w:val="single" w:sz="8" w:space="0" w:color="auto"/>
              <w:bottom w:val="single" w:sz="8" w:space="0" w:color="auto"/>
              <w:right w:val="single" w:sz="8" w:space="0" w:color="auto"/>
            </w:tcBorders>
            <w:shd w:val="clear" w:color="auto" w:fill="auto"/>
            <w:noWrap/>
            <w:vAlign w:val="center"/>
          </w:tcPr>
          <w:p w14:paraId="15B8B535" w14:textId="0BA72652" w:rsidR="000A4AEF" w:rsidRPr="00E936F9" w:rsidRDefault="008265F7" w:rsidP="00F6777B">
            <w:pPr>
              <w:widowControl/>
              <w:jc w:val="center"/>
              <w:rPr>
                <w:szCs w:val="24"/>
              </w:rPr>
            </w:pPr>
            <w:r>
              <w:rPr>
                <w:szCs w:val="24"/>
              </w:rPr>
              <w:lastRenderedPageBreak/>
              <w:t>75</w:t>
            </w:r>
          </w:p>
        </w:tc>
        <w:tc>
          <w:tcPr>
            <w:tcW w:w="708" w:type="dxa"/>
            <w:tcBorders>
              <w:top w:val="nil"/>
              <w:left w:val="nil"/>
              <w:bottom w:val="single" w:sz="8" w:space="0" w:color="auto"/>
              <w:right w:val="single" w:sz="4" w:space="0" w:color="auto"/>
            </w:tcBorders>
            <w:shd w:val="clear" w:color="auto" w:fill="auto"/>
            <w:noWrap/>
            <w:vAlign w:val="center"/>
          </w:tcPr>
          <w:p w14:paraId="6A0C6CC5" w14:textId="06AD5B94" w:rsidR="000A4AEF" w:rsidRPr="00E936F9" w:rsidRDefault="008265F7" w:rsidP="008265F7">
            <w:pPr>
              <w:widowControl/>
              <w:rPr>
                <w:szCs w:val="24"/>
              </w:rPr>
            </w:pPr>
            <w:r>
              <w:rPr>
                <w:szCs w:val="24"/>
              </w:rPr>
              <w:t>Adet</w:t>
            </w:r>
          </w:p>
        </w:tc>
        <w:tc>
          <w:tcPr>
            <w:tcW w:w="1708" w:type="dxa"/>
            <w:gridSpan w:val="2"/>
            <w:tcBorders>
              <w:top w:val="nil"/>
              <w:left w:val="nil"/>
              <w:bottom w:val="single" w:sz="8" w:space="0" w:color="auto"/>
              <w:right w:val="single" w:sz="4" w:space="0" w:color="auto"/>
            </w:tcBorders>
          </w:tcPr>
          <w:p w14:paraId="79B5BC72" w14:textId="77777777" w:rsidR="000A4AEF" w:rsidRPr="00E936F9" w:rsidRDefault="000A4AEF" w:rsidP="00F6777B">
            <w:pPr>
              <w:widowControl/>
              <w:jc w:val="center"/>
              <w:rPr>
                <w:szCs w:val="24"/>
              </w:rPr>
            </w:pPr>
          </w:p>
        </w:tc>
      </w:tr>
      <w:tr w:rsidR="005F14CA" w:rsidRPr="00E936F9" w14:paraId="7A9903E4" w14:textId="77777777" w:rsidTr="00BA55E6">
        <w:trPr>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6B0BC363" w14:textId="6CD2E6D0" w:rsidR="000A4AEF" w:rsidRPr="00E936F9" w:rsidRDefault="00495009" w:rsidP="00F6777B">
            <w:pPr>
              <w:widowControl/>
              <w:jc w:val="center"/>
              <w:rPr>
                <w:b/>
                <w:bCs/>
                <w:color w:val="000000"/>
                <w:szCs w:val="24"/>
              </w:rPr>
            </w:pPr>
            <w:r>
              <w:rPr>
                <w:b/>
                <w:bCs/>
                <w:color w:val="000000"/>
                <w:szCs w:val="24"/>
              </w:rPr>
              <w:lastRenderedPageBreak/>
              <w:t>9</w:t>
            </w:r>
          </w:p>
        </w:tc>
        <w:tc>
          <w:tcPr>
            <w:tcW w:w="1403" w:type="dxa"/>
            <w:tcBorders>
              <w:top w:val="nil"/>
              <w:left w:val="nil"/>
              <w:bottom w:val="single" w:sz="8" w:space="0" w:color="auto"/>
              <w:right w:val="single" w:sz="8" w:space="0" w:color="auto"/>
            </w:tcBorders>
            <w:shd w:val="clear" w:color="auto" w:fill="auto"/>
            <w:vAlign w:val="center"/>
          </w:tcPr>
          <w:p w14:paraId="3D538DEC" w14:textId="030787A1" w:rsidR="000A4AEF" w:rsidRPr="00E936F9" w:rsidRDefault="008265F7" w:rsidP="00F6777B">
            <w:pPr>
              <w:widowControl/>
              <w:rPr>
                <w:b/>
                <w:bCs/>
                <w:color w:val="000000"/>
                <w:szCs w:val="24"/>
              </w:rPr>
            </w:pPr>
            <w:r>
              <w:rPr>
                <w:b/>
                <w:bCs/>
                <w:color w:val="000000"/>
                <w:szCs w:val="24"/>
              </w:rPr>
              <w:t>TEMİZLİK ARABASI ÇİFT KOVALI</w:t>
            </w:r>
          </w:p>
        </w:tc>
        <w:tc>
          <w:tcPr>
            <w:tcW w:w="4252" w:type="dxa"/>
            <w:tcBorders>
              <w:top w:val="nil"/>
              <w:left w:val="nil"/>
              <w:bottom w:val="single" w:sz="8" w:space="0" w:color="auto"/>
              <w:right w:val="nil"/>
            </w:tcBorders>
            <w:shd w:val="clear" w:color="auto" w:fill="auto"/>
            <w:vAlign w:val="center"/>
          </w:tcPr>
          <w:p w14:paraId="5344F9AD" w14:textId="77777777" w:rsidR="008265F7" w:rsidRPr="008265F7" w:rsidRDefault="008265F7" w:rsidP="008265F7">
            <w:pPr>
              <w:widowControl/>
              <w:rPr>
                <w:szCs w:val="24"/>
              </w:rPr>
            </w:pPr>
            <w:r w:rsidRPr="008265F7">
              <w:rPr>
                <w:szCs w:val="24"/>
              </w:rPr>
              <w:t>1. Çift kovalı, metal presli, , arabalı olmalıdır.</w:t>
            </w:r>
          </w:p>
          <w:p w14:paraId="182B4D86" w14:textId="77777777" w:rsidR="008265F7" w:rsidRPr="008265F7" w:rsidRDefault="008265F7" w:rsidP="008265F7">
            <w:pPr>
              <w:widowControl/>
              <w:rPr>
                <w:szCs w:val="24"/>
              </w:rPr>
            </w:pPr>
            <w:r w:rsidRPr="008265F7">
              <w:rPr>
                <w:szCs w:val="24"/>
              </w:rPr>
              <w:t>2. Sistem ABS gövdeli, paslanmaz pres milli olmalıdır.</w:t>
            </w:r>
          </w:p>
          <w:p w14:paraId="5049C1D4" w14:textId="77777777" w:rsidR="008265F7" w:rsidRPr="008265F7" w:rsidRDefault="008265F7" w:rsidP="008265F7">
            <w:pPr>
              <w:widowControl/>
              <w:rPr>
                <w:szCs w:val="24"/>
              </w:rPr>
            </w:pPr>
            <w:r w:rsidRPr="008265F7">
              <w:rPr>
                <w:szCs w:val="24"/>
              </w:rPr>
              <w:t>3. 2x20 litrelik 1 mavi, 1 kırmızı kovası olmalıdır.</w:t>
            </w:r>
          </w:p>
          <w:p w14:paraId="389DCC0A" w14:textId="77777777" w:rsidR="008265F7" w:rsidRPr="008265F7" w:rsidRDefault="008265F7" w:rsidP="008265F7">
            <w:pPr>
              <w:widowControl/>
              <w:rPr>
                <w:szCs w:val="24"/>
              </w:rPr>
            </w:pPr>
            <w:r w:rsidRPr="008265F7">
              <w:rPr>
                <w:szCs w:val="24"/>
              </w:rPr>
              <w:t>4. Aparatlar çevre dostu malzemeden mamul ve dayanıklı olmalıdır.</w:t>
            </w:r>
          </w:p>
          <w:p w14:paraId="18A9764C" w14:textId="77777777" w:rsidR="008265F7" w:rsidRPr="008265F7" w:rsidRDefault="008265F7" w:rsidP="008265F7">
            <w:pPr>
              <w:widowControl/>
              <w:rPr>
                <w:szCs w:val="24"/>
              </w:rPr>
            </w:pPr>
            <w:r w:rsidRPr="008265F7">
              <w:rPr>
                <w:szCs w:val="24"/>
              </w:rPr>
              <w:t>5. Kullanımı kolay, her türlü taşınmaya ve çarpmaya karşı dayanıklı olmalıdır.</w:t>
            </w:r>
          </w:p>
          <w:p w14:paraId="382C1335" w14:textId="77777777" w:rsidR="008265F7" w:rsidRPr="008265F7" w:rsidRDefault="008265F7" w:rsidP="008265F7">
            <w:pPr>
              <w:widowControl/>
              <w:rPr>
                <w:szCs w:val="24"/>
              </w:rPr>
            </w:pPr>
            <w:r w:rsidRPr="008265F7">
              <w:rPr>
                <w:szCs w:val="24"/>
              </w:rPr>
              <w:t>6. Metal yerleri paslanmaz özellikte olmalıdır.</w:t>
            </w:r>
          </w:p>
          <w:p w14:paraId="0DE9AAAE" w14:textId="77777777" w:rsidR="008265F7" w:rsidRPr="008265F7" w:rsidRDefault="008265F7" w:rsidP="008265F7">
            <w:pPr>
              <w:widowControl/>
              <w:rPr>
                <w:szCs w:val="24"/>
              </w:rPr>
            </w:pPr>
            <w:r w:rsidRPr="008265F7">
              <w:rPr>
                <w:szCs w:val="24"/>
              </w:rPr>
              <w:t>7. Sıkma mekanizması dayanıklı ve METAL  olmalıdır.</w:t>
            </w:r>
          </w:p>
          <w:p w14:paraId="58458131" w14:textId="77777777" w:rsidR="008265F7" w:rsidRPr="008265F7" w:rsidRDefault="008265F7" w:rsidP="008265F7">
            <w:pPr>
              <w:widowControl/>
              <w:rPr>
                <w:szCs w:val="24"/>
              </w:rPr>
            </w:pPr>
            <w:r w:rsidRPr="008265F7">
              <w:rPr>
                <w:szCs w:val="24"/>
              </w:rPr>
              <w:t>8. 360 derece dönebilme özellikli 4 adet tekerleği olmalıdır ve tekerleklerin zemine temas</w:t>
            </w:r>
          </w:p>
          <w:p w14:paraId="53E78C91" w14:textId="7D7A268A" w:rsidR="00826DB9" w:rsidRPr="008265F7" w:rsidRDefault="008265F7" w:rsidP="008265F7">
            <w:pPr>
              <w:widowControl/>
              <w:rPr>
                <w:szCs w:val="24"/>
              </w:rPr>
            </w:pPr>
            <w:r w:rsidRPr="008265F7">
              <w:rPr>
                <w:szCs w:val="24"/>
              </w:rPr>
              <w:t>yüzeyi PVC kaplı olmalıdır.</w:t>
            </w:r>
          </w:p>
        </w:tc>
        <w:tc>
          <w:tcPr>
            <w:tcW w:w="851" w:type="dxa"/>
            <w:gridSpan w:val="2"/>
            <w:tcBorders>
              <w:top w:val="nil"/>
              <w:left w:val="single" w:sz="8" w:space="0" w:color="auto"/>
              <w:bottom w:val="single" w:sz="8" w:space="0" w:color="auto"/>
              <w:right w:val="single" w:sz="8" w:space="0" w:color="auto"/>
            </w:tcBorders>
            <w:shd w:val="clear" w:color="auto" w:fill="auto"/>
            <w:noWrap/>
            <w:vAlign w:val="center"/>
          </w:tcPr>
          <w:p w14:paraId="750866D9" w14:textId="2CD775E8" w:rsidR="000A4AEF" w:rsidRPr="00E936F9" w:rsidRDefault="008265F7" w:rsidP="006B54FD">
            <w:pPr>
              <w:widowControl/>
              <w:rPr>
                <w:szCs w:val="24"/>
              </w:rPr>
            </w:pPr>
            <w:r>
              <w:rPr>
                <w:szCs w:val="24"/>
              </w:rPr>
              <w:t>3</w:t>
            </w:r>
          </w:p>
        </w:tc>
        <w:tc>
          <w:tcPr>
            <w:tcW w:w="708" w:type="dxa"/>
            <w:tcBorders>
              <w:top w:val="nil"/>
              <w:left w:val="nil"/>
              <w:bottom w:val="single" w:sz="8" w:space="0" w:color="auto"/>
              <w:right w:val="single" w:sz="4" w:space="0" w:color="auto"/>
            </w:tcBorders>
            <w:shd w:val="clear" w:color="auto" w:fill="auto"/>
            <w:noWrap/>
            <w:vAlign w:val="center"/>
          </w:tcPr>
          <w:p w14:paraId="5E5E7A4E" w14:textId="074A4C93" w:rsidR="000A4AEF" w:rsidRPr="00E936F9" w:rsidRDefault="008265F7" w:rsidP="00F6777B">
            <w:pPr>
              <w:widowControl/>
              <w:jc w:val="center"/>
              <w:rPr>
                <w:szCs w:val="24"/>
              </w:rPr>
            </w:pPr>
            <w:r>
              <w:rPr>
                <w:szCs w:val="24"/>
              </w:rPr>
              <w:t>Adet</w:t>
            </w:r>
          </w:p>
        </w:tc>
        <w:tc>
          <w:tcPr>
            <w:tcW w:w="1708" w:type="dxa"/>
            <w:gridSpan w:val="2"/>
            <w:tcBorders>
              <w:top w:val="nil"/>
              <w:left w:val="nil"/>
              <w:bottom w:val="single" w:sz="8" w:space="0" w:color="auto"/>
              <w:right w:val="single" w:sz="4" w:space="0" w:color="auto"/>
            </w:tcBorders>
          </w:tcPr>
          <w:p w14:paraId="6986FCB1" w14:textId="77777777" w:rsidR="000A4AEF" w:rsidRPr="00E936F9" w:rsidRDefault="000A4AEF" w:rsidP="00F6777B">
            <w:pPr>
              <w:widowControl/>
              <w:jc w:val="center"/>
              <w:rPr>
                <w:szCs w:val="24"/>
              </w:rPr>
            </w:pPr>
          </w:p>
        </w:tc>
      </w:tr>
      <w:tr w:rsidR="00B312D0" w:rsidRPr="00E936F9" w14:paraId="7005E6E7" w14:textId="77777777" w:rsidTr="008265F7">
        <w:trPr>
          <w:gridAfter w:val="1"/>
          <w:wAfter w:w="80" w:type="dxa"/>
          <w:trHeight w:val="2105"/>
        </w:trPr>
        <w:tc>
          <w:tcPr>
            <w:tcW w:w="714" w:type="dxa"/>
            <w:tcBorders>
              <w:top w:val="nil"/>
              <w:left w:val="single" w:sz="8" w:space="0" w:color="auto"/>
              <w:bottom w:val="nil"/>
              <w:right w:val="single" w:sz="8" w:space="0" w:color="auto"/>
            </w:tcBorders>
            <w:shd w:val="clear" w:color="auto" w:fill="auto"/>
            <w:vAlign w:val="center"/>
          </w:tcPr>
          <w:p w14:paraId="0C803FEF" w14:textId="485E218D" w:rsidR="00B312D0" w:rsidRPr="00E936F9" w:rsidRDefault="00B312D0" w:rsidP="00B312D0">
            <w:pPr>
              <w:widowControl/>
              <w:jc w:val="center"/>
              <w:rPr>
                <w:b/>
                <w:bCs/>
                <w:color w:val="000000"/>
                <w:szCs w:val="24"/>
              </w:rPr>
            </w:pPr>
            <w:r>
              <w:rPr>
                <w:b/>
                <w:bCs/>
                <w:color w:val="000000"/>
                <w:szCs w:val="24"/>
              </w:rPr>
              <w:t>1</w:t>
            </w:r>
            <w:r w:rsidR="00495009">
              <w:rPr>
                <w:b/>
                <w:bCs/>
                <w:color w:val="000000"/>
                <w:szCs w:val="24"/>
              </w:rPr>
              <w:t>0</w:t>
            </w:r>
          </w:p>
        </w:tc>
        <w:tc>
          <w:tcPr>
            <w:tcW w:w="1403" w:type="dxa"/>
            <w:tcBorders>
              <w:top w:val="nil"/>
              <w:left w:val="nil"/>
              <w:bottom w:val="nil"/>
              <w:right w:val="single" w:sz="8" w:space="0" w:color="auto"/>
            </w:tcBorders>
            <w:shd w:val="clear" w:color="auto" w:fill="auto"/>
            <w:vAlign w:val="center"/>
          </w:tcPr>
          <w:p w14:paraId="2F21601C" w14:textId="0B034963" w:rsidR="00B312D0" w:rsidRPr="002D1D7C" w:rsidRDefault="008265F7" w:rsidP="00B312D0">
            <w:pPr>
              <w:widowControl/>
              <w:rPr>
                <w:b/>
                <w:bCs/>
                <w:color w:val="000000"/>
                <w:szCs w:val="24"/>
                <w:highlight w:val="yellow"/>
              </w:rPr>
            </w:pPr>
            <w:r>
              <w:rPr>
                <w:b/>
                <w:bCs/>
                <w:color w:val="000000"/>
                <w:szCs w:val="24"/>
              </w:rPr>
              <w:t xml:space="preserve">Z PEÇETE </w:t>
            </w:r>
          </w:p>
        </w:tc>
        <w:tc>
          <w:tcPr>
            <w:tcW w:w="4575" w:type="dxa"/>
            <w:gridSpan w:val="2"/>
            <w:tcBorders>
              <w:top w:val="nil"/>
              <w:left w:val="nil"/>
              <w:bottom w:val="nil"/>
              <w:right w:val="nil"/>
            </w:tcBorders>
            <w:shd w:val="clear" w:color="auto" w:fill="auto"/>
            <w:vAlign w:val="center"/>
          </w:tcPr>
          <w:p w14:paraId="73E57FD2" w14:textId="77777777" w:rsidR="008265F7" w:rsidRPr="008265F7" w:rsidRDefault="008265F7" w:rsidP="008265F7">
            <w:pPr>
              <w:widowControl/>
              <w:rPr>
                <w:szCs w:val="24"/>
              </w:rPr>
            </w:pPr>
            <w:r w:rsidRPr="008265F7">
              <w:rPr>
                <w:szCs w:val="24"/>
              </w:rPr>
              <w:t>1. %100 selülozdan imal edilmiş olmalıdır.</w:t>
            </w:r>
          </w:p>
          <w:p w14:paraId="4665A17C" w14:textId="77777777" w:rsidR="008265F7" w:rsidRPr="008265F7" w:rsidRDefault="008265F7" w:rsidP="008265F7">
            <w:pPr>
              <w:widowControl/>
              <w:rPr>
                <w:szCs w:val="24"/>
              </w:rPr>
            </w:pPr>
            <w:r w:rsidRPr="008265F7">
              <w:rPr>
                <w:szCs w:val="24"/>
              </w:rPr>
              <w:t>2. Emici özelliği yüksek olmalıdır.</w:t>
            </w:r>
          </w:p>
          <w:p w14:paraId="43F0F82D" w14:textId="77777777" w:rsidR="008265F7" w:rsidRPr="008265F7" w:rsidRDefault="008265F7" w:rsidP="008265F7">
            <w:pPr>
              <w:widowControl/>
              <w:rPr>
                <w:szCs w:val="24"/>
              </w:rPr>
            </w:pPr>
            <w:r w:rsidRPr="008265F7">
              <w:rPr>
                <w:szCs w:val="24"/>
              </w:rPr>
              <w:t>3. Suda kolay erimelidir.</w:t>
            </w:r>
          </w:p>
          <w:p w14:paraId="0E6D9FEE" w14:textId="77777777" w:rsidR="008265F7" w:rsidRPr="008265F7" w:rsidRDefault="008265F7" w:rsidP="008265F7">
            <w:pPr>
              <w:widowControl/>
              <w:rPr>
                <w:szCs w:val="24"/>
              </w:rPr>
            </w:pPr>
            <w:r w:rsidRPr="008265F7">
              <w:rPr>
                <w:szCs w:val="24"/>
              </w:rPr>
              <w:t>4. Kullanım esnasında kolay parçalanmayan, deforme olmayan, okul ortamında kullanıma uygun,</w:t>
            </w:r>
          </w:p>
          <w:p w14:paraId="1E9D2F2D" w14:textId="77777777" w:rsidR="008265F7" w:rsidRPr="008265F7" w:rsidRDefault="008265F7" w:rsidP="008265F7">
            <w:pPr>
              <w:widowControl/>
              <w:rPr>
                <w:szCs w:val="24"/>
              </w:rPr>
            </w:pPr>
            <w:r w:rsidRPr="008265F7">
              <w:rPr>
                <w:szCs w:val="24"/>
              </w:rPr>
              <w:t>kaliteli olmalıdır.</w:t>
            </w:r>
          </w:p>
          <w:p w14:paraId="0F27904A" w14:textId="77777777" w:rsidR="008265F7" w:rsidRPr="008265F7" w:rsidRDefault="008265F7" w:rsidP="008265F7">
            <w:pPr>
              <w:widowControl/>
              <w:rPr>
                <w:szCs w:val="24"/>
              </w:rPr>
            </w:pPr>
            <w:r w:rsidRPr="008265F7">
              <w:rPr>
                <w:szCs w:val="24"/>
              </w:rPr>
              <w:t>5. Z katlamalı ve beyaz renkte olmalıdır.</w:t>
            </w:r>
          </w:p>
          <w:p w14:paraId="7BD73089" w14:textId="77777777" w:rsidR="008265F7" w:rsidRPr="008265F7" w:rsidRDefault="008265F7" w:rsidP="008265F7">
            <w:pPr>
              <w:widowControl/>
              <w:rPr>
                <w:szCs w:val="24"/>
              </w:rPr>
            </w:pPr>
            <w:r w:rsidRPr="008265F7">
              <w:rPr>
                <w:szCs w:val="24"/>
              </w:rPr>
              <w:t>6. Yapraklar perfore yerinden kolay kopmalıdır.</w:t>
            </w:r>
          </w:p>
          <w:p w14:paraId="096DE6D1" w14:textId="77777777" w:rsidR="008265F7" w:rsidRPr="008265F7" w:rsidRDefault="008265F7" w:rsidP="008265F7">
            <w:pPr>
              <w:widowControl/>
              <w:rPr>
                <w:szCs w:val="24"/>
              </w:rPr>
            </w:pPr>
            <w:r w:rsidRPr="008265F7">
              <w:rPr>
                <w:szCs w:val="24"/>
              </w:rPr>
              <w:t>7. Kağıt yoğunluğu 32 g/m2</w:t>
            </w:r>
          </w:p>
          <w:p w14:paraId="2365CFA3" w14:textId="583C9AE5" w:rsidR="00B312D0" w:rsidRPr="00C70F91" w:rsidRDefault="008265F7" w:rsidP="008265F7">
            <w:pPr>
              <w:widowControl/>
              <w:rPr>
                <w:szCs w:val="24"/>
                <w:highlight w:val="yellow"/>
              </w:rPr>
            </w:pPr>
            <w:r w:rsidRPr="008265F7">
              <w:rPr>
                <w:szCs w:val="24"/>
              </w:rPr>
              <w:t>olmalıdır.(250 adetlik) paketler halinde 12li koli olmalıdır.</w:t>
            </w:r>
          </w:p>
        </w:tc>
        <w:tc>
          <w:tcPr>
            <w:tcW w:w="528" w:type="dxa"/>
            <w:tcBorders>
              <w:top w:val="nil"/>
              <w:left w:val="single" w:sz="8" w:space="0" w:color="auto"/>
              <w:bottom w:val="nil"/>
              <w:right w:val="single" w:sz="8" w:space="0" w:color="auto"/>
            </w:tcBorders>
            <w:shd w:val="clear" w:color="auto" w:fill="auto"/>
            <w:noWrap/>
            <w:vAlign w:val="center"/>
          </w:tcPr>
          <w:p w14:paraId="13DB5FD5" w14:textId="4EEFCEF9" w:rsidR="00B312D0" w:rsidRPr="00E936F9" w:rsidRDefault="008265F7" w:rsidP="00B312D0">
            <w:pPr>
              <w:widowControl/>
              <w:jc w:val="center"/>
              <w:rPr>
                <w:szCs w:val="24"/>
              </w:rPr>
            </w:pPr>
            <w:r>
              <w:rPr>
                <w:szCs w:val="24"/>
              </w:rPr>
              <w:t>30</w:t>
            </w:r>
          </w:p>
        </w:tc>
        <w:tc>
          <w:tcPr>
            <w:tcW w:w="708" w:type="dxa"/>
            <w:tcBorders>
              <w:top w:val="nil"/>
              <w:left w:val="nil"/>
              <w:bottom w:val="nil"/>
              <w:right w:val="single" w:sz="4" w:space="0" w:color="auto"/>
            </w:tcBorders>
            <w:shd w:val="clear" w:color="auto" w:fill="auto"/>
            <w:noWrap/>
            <w:vAlign w:val="center"/>
          </w:tcPr>
          <w:p w14:paraId="61F82A05" w14:textId="0BE7D304" w:rsidR="00B312D0" w:rsidRPr="00E936F9" w:rsidRDefault="008265F7" w:rsidP="00B312D0">
            <w:pPr>
              <w:widowControl/>
              <w:jc w:val="center"/>
              <w:rPr>
                <w:szCs w:val="24"/>
              </w:rPr>
            </w:pPr>
            <w:r>
              <w:rPr>
                <w:szCs w:val="24"/>
              </w:rPr>
              <w:t>Koli</w:t>
            </w:r>
          </w:p>
        </w:tc>
        <w:tc>
          <w:tcPr>
            <w:tcW w:w="1628" w:type="dxa"/>
            <w:tcBorders>
              <w:top w:val="nil"/>
              <w:left w:val="nil"/>
              <w:bottom w:val="nil"/>
              <w:right w:val="single" w:sz="4" w:space="0" w:color="auto"/>
            </w:tcBorders>
          </w:tcPr>
          <w:p w14:paraId="0870F223" w14:textId="77777777" w:rsidR="00B312D0" w:rsidRPr="00E936F9" w:rsidRDefault="00B312D0" w:rsidP="00B312D0">
            <w:pPr>
              <w:widowControl/>
              <w:jc w:val="center"/>
              <w:rPr>
                <w:szCs w:val="24"/>
              </w:rPr>
            </w:pPr>
          </w:p>
        </w:tc>
      </w:tr>
      <w:tr w:rsidR="008265F7" w:rsidRPr="00E936F9" w14:paraId="7DCA72F8" w14:textId="77777777" w:rsidTr="00BA55E6">
        <w:trPr>
          <w:gridAfter w:val="1"/>
          <w:wAfter w:w="80" w:type="dxa"/>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5DD0DCE7" w14:textId="1C897EA2" w:rsidR="008265F7" w:rsidRDefault="008265F7" w:rsidP="00B312D0">
            <w:pPr>
              <w:widowControl/>
              <w:jc w:val="center"/>
              <w:rPr>
                <w:b/>
                <w:bCs/>
                <w:color w:val="000000"/>
                <w:szCs w:val="24"/>
              </w:rPr>
            </w:pPr>
            <w:r>
              <w:rPr>
                <w:b/>
                <w:bCs/>
                <w:color w:val="000000"/>
                <w:szCs w:val="24"/>
              </w:rPr>
              <w:t>11</w:t>
            </w:r>
          </w:p>
        </w:tc>
        <w:tc>
          <w:tcPr>
            <w:tcW w:w="1403" w:type="dxa"/>
            <w:tcBorders>
              <w:top w:val="nil"/>
              <w:left w:val="nil"/>
              <w:bottom w:val="single" w:sz="8" w:space="0" w:color="auto"/>
              <w:right w:val="single" w:sz="8" w:space="0" w:color="auto"/>
            </w:tcBorders>
            <w:shd w:val="clear" w:color="auto" w:fill="auto"/>
            <w:vAlign w:val="center"/>
          </w:tcPr>
          <w:p w14:paraId="30B77884" w14:textId="5DECAF37" w:rsidR="008265F7" w:rsidRDefault="008265F7" w:rsidP="00B312D0">
            <w:pPr>
              <w:widowControl/>
              <w:rPr>
                <w:b/>
                <w:bCs/>
                <w:color w:val="000000"/>
                <w:szCs w:val="24"/>
              </w:rPr>
            </w:pPr>
            <w:r>
              <w:rPr>
                <w:b/>
                <w:bCs/>
                <w:color w:val="000000"/>
                <w:szCs w:val="24"/>
              </w:rPr>
              <w:t>BULAŞIK DETERJANI</w:t>
            </w:r>
          </w:p>
        </w:tc>
        <w:tc>
          <w:tcPr>
            <w:tcW w:w="4575" w:type="dxa"/>
            <w:gridSpan w:val="2"/>
            <w:tcBorders>
              <w:top w:val="nil"/>
              <w:left w:val="nil"/>
              <w:bottom w:val="single" w:sz="8" w:space="0" w:color="auto"/>
              <w:right w:val="nil"/>
            </w:tcBorders>
            <w:shd w:val="clear" w:color="auto" w:fill="auto"/>
            <w:vAlign w:val="center"/>
          </w:tcPr>
          <w:p w14:paraId="415461DD" w14:textId="77777777" w:rsidR="008265F7" w:rsidRDefault="008265F7" w:rsidP="008265F7">
            <w:pPr>
              <w:widowControl/>
              <w:rPr>
                <w:szCs w:val="24"/>
              </w:rPr>
            </w:pPr>
          </w:p>
          <w:p w14:paraId="716949EB" w14:textId="77777777" w:rsidR="00A43F05" w:rsidRDefault="00A43F05" w:rsidP="008265F7">
            <w:pPr>
              <w:widowControl/>
              <w:rPr>
                <w:szCs w:val="24"/>
              </w:rPr>
            </w:pPr>
          </w:p>
          <w:p w14:paraId="7A184C2E" w14:textId="77777777" w:rsidR="00A43F05" w:rsidRDefault="00A43F05" w:rsidP="008265F7">
            <w:pPr>
              <w:widowControl/>
              <w:rPr>
                <w:szCs w:val="24"/>
              </w:rPr>
            </w:pPr>
          </w:p>
          <w:p w14:paraId="48EF5E72" w14:textId="77777777" w:rsidR="00A43F05" w:rsidRDefault="00A43F05" w:rsidP="008265F7">
            <w:pPr>
              <w:widowControl/>
              <w:rPr>
                <w:szCs w:val="24"/>
              </w:rPr>
            </w:pPr>
          </w:p>
          <w:p w14:paraId="2BDC1312" w14:textId="77777777" w:rsidR="00A43F05" w:rsidRDefault="00A43F05" w:rsidP="008265F7">
            <w:pPr>
              <w:widowControl/>
              <w:rPr>
                <w:szCs w:val="24"/>
              </w:rPr>
            </w:pPr>
          </w:p>
          <w:p w14:paraId="2B136EE1" w14:textId="188A26DC" w:rsidR="00A43F05" w:rsidRPr="00A43F05" w:rsidRDefault="00A43F05" w:rsidP="00A43F05">
            <w:pPr>
              <w:widowControl/>
              <w:rPr>
                <w:szCs w:val="24"/>
              </w:rPr>
            </w:pPr>
            <w:r w:rsidRPr="00A43F05">
              <w:rPr>
                <w:szCs w:val="24"/>
              </w:rPr>
              <w:t>a)</w:t>
            </w:r>
            <w:r w:rsidRPr="00A43F05">
              <w:rPr>
                <w:szCs w:val="24"/>
              </w:rPr>
              <w:tab/>
              <w:t>Makinede  yıkanan bulaşıklar için özel formüle edilmiş hoş kokulu ve bal köpüklü olmalıdır.</w:t>
            </w:r>
          </w:p>
          <w:p w14:paraId="239174FF" w14:textId="77777777" w:rsidR="00A43F05" w:rsidRPr="00A43F05" w:rsidRDefault="00A43F05" w:rsidP="00A43F05">
            <w:pPr>
              <w:widowControl/>
              <w:rPr>
                <w:szCs w:val="24"/>
              </w:rPr>
            </w:pPr>
            <w:r w:rsidRPr="00A43F05">
              <w:rPr>
                <w:szCs w:val="24"/>
              </w:rPr>
              <w:t>b)</w:t>
            </w:r>
            <w:r w:rsidRPr="00A43F05">
              <w:rPr>
                <w:szCs w:val="24"/>
              </w:rPr>
              <w:tab/>
              <w:t>Donmuş yağ, yemek artıklarını, nişasta ve protein lekelerini kolayca temizlemelidir.</w:t>
            </w:r>
          </w:p>
          <w:p w14:paraId="1E422A83" w14:textId="77777777" w:rsidR="00A43F05" w:rsidRPr="00A43F05" w:rsidRDefault="00A43F05" w:rsidP="00A43F05">
            <w:pPr>
              <w:widowControl/>
              <w:rPr>
                <w:szCs w:val="24"/>
              </w:rPr>
            </w:pPr>
            <w:r w:rsidRPr="00A43F05">
              <w:rPr>
                <w:szCs w:val="24"/>
              </w:rPr>
              <w:t>c)</w:t>
            </w:r>
            <w:r w:rsidRPr="00A43F05">
              <w:rPr>
                <w:szCs w:val="24"/>
              </w:rPr>
              <w:tab/>
              <w:t>Kolay durulanmalı ve leke bırakmamalıdır.</w:t>
            </w:r>
          </w:p>
          <w:p w14:paraId="6B65AF31" w14:textId="77777777" w:rsidR="00A43F05" w:rsidRPr="00A43F05" w:rsidRDefault="00A43F05" w:rsidP="00A43F05">
            <w:pPr>
              <w:widowControl/>
              <w:rPr>
                <w:szCs w:val="24"/>
              </w:rPr>
            </w:pPr>
            <w:r w:rsidRPr="00A43F05">
              <w:rPr>
                <w:szCs w:val="24"/>
              </w:rPr>
              <w:t>d)</w:t>
            </w:r>
            <w:r w:rsidRPr="00A43F05">
              <w:rPr>
                <w:szCs w:val="24"/>
              </w:rPr>
              <w:tab/>
              <w:t>En fazla 20 litrelik bidonlarda olmalıdır.</w:t>
            </w:r>
          </w:p>
          <w:p w14:paraId="36FECF35" w14:textId="77777777" w:rsidR="00A43F05" w:rsidRPr="00A43F05" w:rsidRDefault="00A43F05" w:rsidP="00A43F05">
            <w:pPr>
              <w:widowControl/>
              <w:rPr>
                <w:szCs w:val="24"/>
              </w:rPr>
            </w:pPr>
            <w:r w:rsidRPr="00A43F05">
              <w:rPr>
                <w:szCs w:val="24"/>
              </w:rPr>
              <w:lastRenderedPageBreak/>
              <w:t>e)</w:t>
            </w:r>
            <w:r w:rsidRPr="00A43F05">
              <w:rPr>
                <w:szCs w:val="24"/>
              </w:rPr>
              <w:tab/>
              <w:t>Ürünün yapısında cildi koruyucu maddeler bulunmalıdır.</w:t>
            </w:r>
          </w:p>
          <w:p w14:paraId="685FE703" w14:textId="77777777" w:rsidR="00A43F05" w:rsidRPr="00A43F05" w:rsidRDefault="00A43F05" w:rsidP="00A43F05">
            <w:pPr>
              <w:widowControl/>
              <w:rPr>
                <w:szCs w:val="24"/>
              </w:rPr>
            </w:pPr>
            <w:r w:rsidRPr="00A43F05">
              <w:rPr>
                <w:szCs w:val="24"/>
              </w:rPr>
              <w:t>f)</w:t>
            </w:r>
            <w:r w:rsidRPr="00A43F05">
              <w:rPr>
                <w:szCs w:val="24"/>
              </w:rPr>
              <w:tab/>
              <w:t>Kapakta emniyet pimi bulunmalıdır.</w:t>
            </w:r>
          </w:p>
          <w:p w14:paraId="422E5839" w14:textId="77777777" w:rsidR="00A43F05" w:rsidRPr="00A43F05" w:rsidRDefault="00A43F05" w:rsidP="00A43F05">
            <w:pPr>
              <w:widowControl/>
              <w:rPr>
                <w:szCs w:val="24"/>
              </w:rPr>
            </w:pPr>
            <w:r w:rsidRPr="00A43F05">
              <w:rPr>
                <w:szCs w:val="24"/>
              </w:rPr>
              <w:t>g)</w:t>
            </w:r>
            <w:r w:rsidRPr="00A43F05">
              <w:rPr>
                <w:szCs w:val="24"/>
              </w:rPr>
              <w:tab/>
              <w:t>Aniyonik ve noniyonik yüzey aktif maddeler koruyucu madde ve parfüm içermelidir.</w:t>
            </w:r>
          </w:p>
          <w:p w14:paraId="06FB5F66" w14:textId="77777777" w:rsidR="00A43F05" w:rsidRPr="00A43F05" w:rsidRDefault="00A43F05" w:rsidP="00A43F05">
            <w:pPr>
              <w:widowControl/>
              <w:rPr>
                <w:szCs w:val="24"/>
              </w:rPr>
            </w:pPr>
            <w:r w:rsidRPr="00A43F05">
              <w:rPr>
                <w:szCs w:val="24"/>
              </w:rPr>
              <w:t xml:space="preserve">    h)     Orijinal ambalaj üzerinde üretici firma adı, markası, ürün adı, kullanma talimatı, uyarıcı </w:t>
            </w:r>
          </w:p>
          <w:p w14:paraId="7487739D" w14:textId="77777777" w:rsidR="00A43F05" w:rsidRPr="00A43F05" w:rsidRDefault="00A43F05" w:rsidP="00A43F05">
            <w:pPr>
              <w:widowControl/>
              <w:rPr>
                <w:szCs w:val="24"/>
              </w:rPr>
            </w:pPr>
            <w:r w:rsidRPr="00A43F05">
              <w:rPr>
                <w:szCs w:val="24"/>
              </w:rPr>
              <w:t xml:space="preserve">        öneriler, son kullanma tarihi, yoğunluk oranı, pH değeri ile ilgili bilgiler olmalıdır. Bu </w:t>
            </w:r>
          </w:p>
          <w:p w14:paraId="32604423" w14:textId="0B6B4AA5" w:rsidR="00A43F05" w:rsidRDefault="00A43F05" w:rsidP="00A43F05">
            <w:pPr>
              <w:widowControl/>
              <w:rPr>
                <w:szCs w:val="24"/>
              </w:rPr>
            </w:pPr>
            <w:r w:rsidRPr="00A43F05">
              <w:rPr>
                <w:szCs w:val="24"/>
              </w:rPr>
              <w:t xml:space="preserve">            bilgiler orjinal ambalaj üzerinde olmalıdır.</w:t>
            </w:r>
          </w:p>
          <w:p w14:paraId="5276A6BB" w14:textId="77777777" w:rsidR="00A43F05" w:rsidRDefault="00A43F05" w:rsidP="008265F7">
            <w:pPr>
              <w:widowControl/>
              <w:rPr>
                <w:szCs w:val="24"/>
              </w:rPr>
            </w:pPr>
          </w:p>
          <w:p w14:paraId="25BA54AD" w14:textId="77777777" w:rsidR="00A43F05" w:rsidRDefault="00A43F05" w:rsidP="008265F7">
            <w:pPr>
              <w:widowControl/>
              <w:rPr>
                <w:szCs w:val="24"/>
              </w:rPr>
            </w:pPr>
          </w:p>
          <w:p w14:paraId="2DEA38BE" w14:textId="77777777" w:rsidR="00A43F05" w:rsidRDefault="00A43F05" w:rsidP="008265F7">
            <w:pPr>
              <w:widowControl/>
              <w:rPr>
                <w:szCs w:val="24"/>
              </w:rPr>
            </w:pPr>
          </w:p>
          <w:p w14:paraId="690CC190" w14:textId="77777777" w:rsidR="00A43F05" w:rsidRDefault="00A43F05" w:rsidP="008265F7">
            <w:pPr>
              <w:widowControl/>
              <w:rPr>
                <w:szCs w:val="24"/>
              </w:rPr>
            </w:pPr>
          </w:p>
          <w:p w14:paraId="16EB58F4" w14:textId="77777777" w:rsidR="00A43F05" w:rsidRDefault="00A43F05" w:rsidP="008265F7">
            <w:pPr>
              <w:widowControl/>
              <w:rPr>
                <w:szCs w:val="24"/>
              </w:rPr>
            </w:pPr>
          </w:p>
          <w:p w14:paraId="28C16504" w14:textId="77777777" w:rsidR="00A43F05" w:rsidRDefault="00A43F05" w:rsidP="008265F7">
            <w:pPr>
              <w:widowControl/>
              <w:rPr>
                <w:szCs w:val="24"/>
              </w:rPr>
            </w:pPr>
          </w:p>
          <w:p w14:paraId="6994E2EC" w14:textId="77777777" w:rsidR="00A43F05" w:rsidRDefault="00A43F05" w:rsidP="008265F7">
            <w:pPr>
              <w:widowControl/>
              <w:rPr>
                <w:szCs w:val="24"/>
              </w:rPr>
            </w:pPr>
          </w:p>
          <w:p w14:paraId="4942BDB7" w14:textId="77777777" w:rsidR="00A43F05" w:rsidRDefault="00A43F05" w:rsidP="008265F7">
            <w:pPr>
              <w:widowControl/>
              <w:rPr>
                <w:szCs w:val="24"/>
              </w:rPr>
            </w:pPr>
          </w:p>
          <w:p w14:paraId="17C619E3" w14:textId="77777777" w:rsidR="00A43F05" w:rsidRDefault="00A43F05" w:rsidP="008265F7">
            <w:pPr>
              <w:widowControl/>
              <w:rPr>
                <w:szCs w:val="24"/>
              </w:rPr>
            </w:pPr>
          </w:p>
          <w:p w14:paraId="22AF4F34" w14:textId="77777777" w:rsidR="00A43F05" w:rsidRDefault="00A43F05" w:rsidP="008265F7">
            <w:pPr>
              <w:widowControl/>
              <w:rPr>
                <w:szCs w:val="24"/>
              </w:rPr>
            </w:pPr>
          </w:p>
          <w:p w14:paraId="2C12DC11" w14:textId="77777777" w:rsidR="00A43F05" w:rsidRDefault="00A43F05" w:rsidP="008265F7">
            <w:pPr>
              <w:widowControl/>
              <w:rPr>
                <w:szCs w:val="24"/>
              </w:rPr>
            </w:pPr>
          </w:p>
          <w:p w14:paraId="09972E55" w14:textId="5E02CA2C" w:rsidR="00A43F05" w:rsidRPr="008265F7" w:rsidRDefault="00A43F05" w:rsidP="008265F7">
            <w:pPr>
              <w:widowControl/>
              <w:rPr>
                <w:szCs w:val="24"/>
              </w:rPr>
            </w:pPr>
          </w:p>
        </w:tc>
        <w:tc>
          <w:tcPr>
            <w:tcW w:w="528" w:type="dxa"/>
            <w:tcBorders>
              <w:top w:val="nil"/>
              <w:left w:val="single" w:sz="8" w:space="0" w:color="auto"/>
              <w:bottom w:val="single" w:sz="8" w:space="0" w:color="auto"/>
              <w:right w:val="single" w:sz="8" w:space="0" w:color="auto"/>
            </w:tcBorders>
            <w:shd w:val="clear" w:color="auto" w:fill="auto"/>
            <w:noWrap/>
            <w:vAlign w:val="center"/>
          </w:tcPr>
          <w:p w14:paraId="07D92635" w14:textId="05664093" w:rsidR="008265F7" w:rsidRDefault="008265F7" w:rsidP="00B312D0">
            <w:pPr>
              <w:widowControl/>
              <w:jc w:val="center"/>
              <w:rPr>
                <w:szCs w:val="24"/>
              </w:rPr>
            </w:pPr>
            <w:r>
              <w:rPr>
                <w:szCs w:val="24"/>
              </w:rPr>
              <w:lastRenderedPageBreak/>
              <w:t>20</w:t>
            </w:r>
          </w:p>
        </w:tc>
        <w:tc>
          <w:tcPr>
            <w:tcW w:w="708" w:type="dxa"/>
            <w:tcBorders>
              <w:top w:val="nil"/>
              <w:left w:val="nil"/>
              <w:bottom w:val="single" w:sz="8" w:space="0" w:color="auto"/>
              <w:right w:val="single" w:sz="4" w:space="0" w:color="auto"/>
            </w:tcBorders>
            <w:shd w:val="clear" w:color="auto" w:fill="auto"/>
            <w:noWrap/>
            <w:vAlign w:val="center"/>
          </w:tcPr>
          <w:p w14:paraId="309B82FE" w14:textId="0DD00229" w:rsidR="008265F7" w:rsidRDefault="008265F7" w:rsidP="00B312D0">
            <w:pPr>
              <w:widowControl/>
              <w:jc w:val="center"/>
              <w:rPr>
                <w:szCs w:val="24"/>
              </w:rPr>
            </w:pPr>
            <w:r>
              <w:rPr>
                <w:szCs w:val="24"/>
              </w:rPr>
              <w:t>Adet</w:t>
            </w:r>
          </w:p>
        </w:tc>
        <w:tc>
          <w:tcPr>
            <w:tcW w:w="1628" w:type="dxa"/>
            <w:tcBorders>
              <w:top w:val="nil"/>
              <w:left w:val="nil"/>
              <w:bottom w:val="single" w:sz="8" w:space="0" w:color="auto"/>
              <w:right w:val="single" w:sz="4" w:space="0" w:color="auto"/>
            </w:tcBorders>
          </w:tcPr>
          <w:p w14:paraId="58FD058A" w14:textId="77777777" w:rsidR="008265F7" w:rsidRPr="00E936F9" w:rsidRDefault="008265F7" w:rsidP="00B312D0">
            <w:pPr>
              <w:widowControl/>
              <w:jc w:val="center"/>
              <w:rPr>
                <w:szCs w:val="24"/>
              </w:rPr>
            </w:pPr>
          </w:p>
        </w:tc>
      </w:tr>
      <w:tr w:rsidR="008265F7" w:rsidRPr="00E936F9" w14:paraId="7BA93C94" w14:textId="77777777" w:rsidTr="00BA55E6">
        <w:trPr>
          <w:gridAfter w:val="1"/>
          <w:wAfter w:w="80" w:type="dxa"/>
          <w:trHeight w:val="2105"/>
        </w:trPr>
        <w:tc>
          <w:tcPr>
            <w:tcW w:w="714" w:type="dxa"/>
            <w:tcBorders>
              <w:top w:val="nil"/>
              <w:left w:val="single" w:sz="8" w:space="0" w:color="auto"/>
              <w:bottom w:val="single" w:sz="8" w:space="0" w:color="auto"/>
              <w:right w:val="single" w:sz="8" w:space="0" w:color="auto"/>
            </w:tcBorders>
            <w:shd w:val="clear" w:color="auto" w:fill="auto"/>
            <w:vAlign w:val="center"/>
          </w:tcPr>
          <w:p w14:paraId="335820B6" w14:textId="49F5186D" w:rsidR="008265F7" w:rsidRDefault="00A43F05" w:rsidP="00B312D0">
            <w:pPr>
              <w:widowControl/>
              <w:jc w:val="center"/>
              <w:rPr>
                <w:b/>
                <w:bCs/>
                <w:color w:val="000000"/>
                <w:szCs w:val="24"/>
              </w:rPr>
            </w:pPr>
            <w:r>
              <w:rPr>
                <w:b/>
                <w:bCs/>
                <w:color w:val="000000"/>
                <w:szCs w:val="24"/>
              </w:rPr>
              <w:lastRenderedPageBreak/>
              <w:t>12</w:t>
            </w:r>
          </w:p>
        </w:tc>
        <w:tc>
          <w:tcPr>
            <w:tcW w:w="1403" w:type="dxa"/>
            <w:tcBorders>
              <w:top w:val="nil"/>
              <w:left w:val="nil"/>
              <w:bottom w:val="single" w:sz="8" w:space="0" w:color="auto"/>
              <w:right w:val="single" w:sz="8" w:space="0" w:color="auto"/>
            </w:tcBorders>
            <w:shd w:val="clear" w:color="auto" w:fill="auto"/>
            <w:vAlign w:val="center"/>
          </w:tcPr>
          <w:p w14:paraId="56EBC5E0" w14:textId="5BE60835" w:rsidR="008265F7" w:rsidRDefault="00A43F05" w:rsidP="00B312D0">
            <w:pPr>
              <w:widowControl/>
              <w:rPr>
                <w:b/>
                <w:bCs/>
                <w:color w:val="000000"/>
                <w:szCs w:val="24"/>
              </w:rPr>
            </w:pPr>
            <w:r>
              <w:rPr>
                <w:b/>
                <w:bCs/>
                <w:color w:val="000000"/>
                <w:szCs w:val="24"/>
              </w:rPr>
              <w:t>BULAŞIK PARLATICI</w:t>
            </w:r>
          </w:p>
        </w:tc>
        <w:tc>
          <w:tcPr>
            <w:tcW w:w="4575" w:type="dxa"/>
            <w:gridSpan w:val="2"/>
            <w:tcBorders>
              <w:top w:val="nil"/>
              <w:left w:val="nil"/>
              <w:bottom w:val="single" w:sz="8" w:space="0" w:color="auto"/>
              <w:right w:val="nil"/>
            </w:tcBorders>
            <w:shd w:val="clear" w:color="auto" w:fill="auto"/>
            <w:vAlign w:val="center"/>
          </w:tcPr>
          <w:p w14:paraId="432B61B6" w14:textId="77777777" w:rsidR="00A43F05" w:rsidRPr="00A43F05" w:rsidRDefault="00A43F05" w:rsidP="00A43F05">
            <w:pPr>
              <w:widowControl/>
              <w:rPr>
                <w:szCs w:val="24"/>
              </w:rPr>
            </w:pPr>
            <w:r w:rsidRPr="00A43F05">
              <w:rPr>
                <w:szCs w:val="24"/>
              </w:rPr>
              <w:t>İçerdiği yüzey aktif maddeler sayesinde makineden çıkan temizlenmiş bulaşığın lekesiz kurumasını sağlamalıdır.</w:t>
            </w:r>
          </w:p>
          <w:p w14:paraId="7250493F" w14:textId="77777777" w:rsidR="00A43F05" w:rsidRPr="00A43F05" w:rsidRDefault="00A43F05" w:rsidP="00A43F05">
            <w:pPr>
              <w:widowControl/>
              <w:rPr>
                <w:szCs w:val="24"/>
              </w:rPr>
            </w:pPr>
            <w:r w:rsidRPr="00A43F05">
              <w:rPr>
                <w:szCs w:val="24"/>
              </w:rPr>
              <w:t>Kireç birikimini önleyerek cam, metal ve porselen malzemenin lekesiz kurumasını ve parlamasını sağlamalıdır.</w:t>
            </w:r>
          </w:p>
          <w:p w14:paraId="0D16F6B1" w14:textId="77777777" w:rsidR="00A43F05" w:rsidRPr="00A43F05" w:rsidRDefault="00A43F05" w:rsidP="00A43F05">
            <w:pPr>
              <w:widowControl/>
              <w:rPr>
                <w:szCs w:val="24"/>
              </w:rPr>
            </w:pPr>
            <w:r w:rsidRPr="00A43F05">
              <w:rPr>
                <w:szCs w:val="24"/>
              </w:rPr>
              <w:t>Dozaj pompası ile kullanılabilmeli, dozaj pompasının takılması, arızanın giderilmesi, periyodik takibi ve raporlanması bedelsiz yapılmalıdır.</w:t>
            </w:r>
          </w:p>
          <w:p w14:paraId="2E130176" w14:textId="4502A111" w:rsidR="008265F7" w:rsidRPr="008265F7" w:rsidRDefault="00A43F05" w:rsidP="00A43F05">
            <w:pPr>
              <w:widowControl/>
              <w:rPr>
                <w:szCs w:val="24"/>
              </w:rPr>
            </w:pPr>
            <w:r w:rsidRPr="00A43F05">
              <w:rPr>
                <w:szCs w:val="24"/>
              </w:rPr>
              <w:t>20 lt ambalajda olmalıdır.</w:t>
            </w:r>
          </w:p>
        </w:tc>
        <w:tc>
          <w:tcPr>
            <w:tcW w:w="528" w:type="dxa"/>
            <w:tcBorders>
              <w:top w:val="nil"/>
              <w:left w:val="single" w:sz="8" w:space="0" w:color="auto"/>
              <w:bottom w:val="single" w:sz="8" w:space="0" w:color="auto"/>
              <w:right w:val="single" w:sz="8" w:space="0" w:color="auto"/>
            </w:tcBorders>
            <w:shd w:val="clear" w:color="auto" w:fill="auto"/>
            <w:noWrap/>
            <w:vAlign w:val="center"/>
          </w:tcPr>
          <w:p w14:paraId="2A2BD29A" w14:textId="4C8C1B2B" w:rsidR="008265F7" w:rsidRDefault="00A43F05" w:rsidP="00B312D0">
            <w:pPr>
              <w:widowControl/>
              <w:jc w:val="center"/>
              <w:rPr>
                <w:szCs w:val="24"/>
              </w:rPr>
            </w:pPr>
            <w:r>
              <w:rPr>
                <w:szCs w:val="24"/>
              </w:rPr>
              <w:t>30</w:t>
            </w:r>
          </w:p>
        </w:tc>
        <w:tc>
          <w:tcPr>
            <w:tcW w:w="708" w:type="dxa"/>
            <w:tcBorders>
              <w:top w:val="nil"/>
              <w:left w:val="nil"/>
              <w:bottom w:val="single" w:sz="8" w:space="0" w:color="auto"/>
              <w:right w:val="single" w:sz="4" w:space="0" w:color="auto"/>
            </w:tcBorders>
            <w:shd w:val="clear" w:color="auto" w:fill="auto"/>
            <w:noWrap/>
            <w:vAlign w:val="center"/>
          </w:tcPr>
          <w:p w14:paraId="6E3B2367" w14:textId="0BBE876C" w:rsidR="008265F7" w:rsidRDefault="00A43F05" w:rsidP="00B312D0">
            <w:pPr>
              <w:widowControl/>
              <w:jc w:val="center"/>
              <w:rPr>
                <w:szCs w:val="24"/>
              </w:rPr>
            </w:pPr>
            <w:r>
              <w:rPr>
                <w:szCs w:val="24"/>
              </w:rPr>
              <w:t>Adet</w:t>
            </w:r>
          </w:p>
        </w:tc>
        <w:tc>
          <w:tcPr>
            <w:tcW w:w="1628" w:type="dxa"/>
            <w:tcBorders>
              <w:top w:val="nil"/>
              <w:left w:val="nil"/>
              <w:bottom w:val="single" w:sz="8" w:space="0" w:color="auto"/>
              <w:right w:val="single" w:sz="4" w:space="0" w:color="auto"/>
            </w:tcBorders>
          </w:tcPr>
          <w:p w14:paraId="6DCA0EDE" w14:textId="77777777" w:rsidR="008265F7" w:rsidRPr="00E936F9" w:rsidRDefault="008265F7" w:rsidP="00B312D0">
            <w:pPr>
              <w:widowControl/>
              <w:jc w:val="center"/>
              <w:rPr>
                <w:szCs w:val="24"/>
              </w:rPr>
            </w:pPr>
          </w:p>
        </w:tc>
      </w:tr>
    </w:tbl>
    <w:p w14:paraId="2707A232" w14:textId="382BFD4B" w:rsidR="00F6777B" w:rsidRPr="00E936F9" w:rsidRDefault="00B55BE8" w:rsidP="00C70F91">
      <w:pPr>
        <w:pStyle w:val="ListeParagraf"/>
        <w:framePr w:hSpace="141" w:wrap="around" w:vAnchor="text" w:hAnchor="text" w:y="1"/>
        <w:widowControl/>
        <w:ind w:left="720"/>
        <w:rPr>
          <w:b/>
          <w:szCs w:val="24"/>
        </w:rPr>
      </w:pPr>
      <w:r>
        <w:rPr>
          <w:b/>
          <w:szCs w:val="24"/>
        </w:rPr>
        <w:br/>
      </w:r>
    </w:p>
    <w:p w14:paraId="6AE61FA5" w14:textId="77777777" w:rsidR="00BE6AF9" w:rsidRPr="00E936F9" w:rsidRDefault="00BE6AF9" w:rsidP="00BE6AF9">
      <w:pPr>
        <w:widowControl/>
        <w:spacing w:before="80"/>
        <w:jc w:val="both"/>
        <w:rPr>
          <w:b/>
          <w:szCs w:val="24"/>
        </w:rPr>
      </w:pPr>
      <w:r w:rsidRPr="00E936F9">
        <w:rPr>
          <w:b/>
          <w:szCs w:val="24"/>
        </w:rPr>
        <w:t>5.   YÜKLENİCİNİN YÜKÜMLÜLÜKLERİ</w:t>
      </w:r>
    </w:p>
    <w:p w14:paraId="1958E1B9" w14:textId="77777777" w:rsidR="00BE6AF9" w:rsidRPr="00E936F9" w:rsidRDefault="00BE6AF9" w:rsidP="00BE6AF9">
      <w:pPr>
        <w:widowControl/>
        <w:numPr>
          <w:ilvl w:val="0"/>
          <w:numId w:val="5"/>
        </w:numPr>
        <w:jc w:val="both"/>
        <w:rPr>
          <w:szCs w:val="24"/>
        </w:rPr>
      </w:pPr>
      <w:r w:rsidRPr="00E936F9">
        <w:rPr>
          <w:szCs w:val="24"/>
        </w:rPr>
        <w:t>Ürünlerin içinde veya dışında İdarenin izni olmadan herhangi bir kişi ya da kuruma/şirkete ait yazı, damga, görsel vb. yer vermeyecektir.</w:t>
      </w:r>
    </w:p>
    <w:p w14:paraId="01D83587" w14:textId="77777777" w:rsidR="00BE6AF9" w:rsidRPr="00E936F9" w:rsidRDefault="00BE6AF9" w:rsidP="00BE6AF9">
      <w:pPr>
        <w:widowControl/>
        <w:numPr>
          <w:ilvl w:val="0"/>
          <w:numId w:val="5"/>
        </w:numPr>
        <w:jc w:val="both"/>
        <w:rPr>
          <w:szCs w:val="24"/>
        </w:rPr>
      </w:pPr>
      <w:r w:rsidRPr="00E936F9">
        <w:rPr>
          <w:szCs w:val="24"/>
        </w:rPr>
        <w:t>Ürünlerin kalite kontrollerini yapacaktır.</w:t>
      </w:r>
    </w:p>
    <w:p w14:paraId="5E8A1BD0" w14:textId="77777777" w:rsidR="00BE6AF9" w:rsidRPr="00E936F9" w:rsidRDefault="00BE6AF9" w:rsidP="00BE6AF9">
      <w:pPr>
        <w:widowControl/>
        <w:numPr>
          <w:ilvl w:val="0"/>
          <w:numId w:val="5"/>
        </w:numPr>
        <w:jc w:val="both"/>
        <w:rPr>
          <w:szCs w:val="24"/>
        </w:rPr>
      </w:pPr>
      <w:r w:rsidRPr="00E936F9">
        <w:rPr>
          <w:szCs w:val="24"/>
        </w:rPr>
        <w:t>Ürünlerin temininde gereken ihtimamı göstereceğini, İdarenin talep ettiği ürün</w:t>
      </w:r>
      <w:r w:rsidR="00335F64" w:rsidRPr="00E936F9">
        <w:rPr>
          <w:szCs w:val="24"/>
        </w:rPr>
        <w:t xml:space="preserve">ü süre, miktar ve bedel </w:t>
      </w:r>
      <w:r w:rsidR="00E92B1D" w:rsidRPr="00E936F9">
        <w:rPr>
          <w:szCs w:val="24"/>
        </w:rPr>
        <w:t>dâhilinde</w:t>
      </w:r>
      <w:r w:rsidRPr="00E936F9">
        <w:rPr>
          <w:szCs w:val="24"/>
        </w:rPr>
        <w:t xml:space="preserve"> teslim etmeyi ve oluşabilecek kusurları şartname hükümlerine uygun olarak zamanında gidermeyi peşinen kabul ve taahhüt edecektir. </w:t>
      </w:r>
    </w:p>
    <w:p w14:paraId="7359D500" w14:textId="77777777" w:rsidR="00BE6AF9" w:rsidRPr="00E936F9" w:rsidRDefault="00BE6AF9" w:rsidP="00BE6AF9">
      <w:pPr>
        <w:widowControl/>
        <w:numPr>
          <w:ilvl w:val="0"/>
          <w:numId w:val="5"/>
        </w:numPr>
        <w:jc w:val="both"/>
        <w:rPr>
          <w:szCs w:val="24"/>
        </w:rPr>
      </w:pPr>
      <w:r w:rsidRPr="00E936F9">
        <w:rPr>
          <w:szCs w:val="24"/>
        </w:rPr>
        <w:t>Ürünlerin hasarlı, yırtık, kullanılmış gibi kullanıma uygun olmayan durumda olmaları halinde, bu tür ürünleri 3 (üç) gün içerisinde teslim alarak, sözleşme süresi içerisinde yenilerini verecektir.</w:t>
      </w:r>
    </w:p>
    <w:p w14:paraId="584D5B0F" w14:textId="77777777" w:rsidR="00BE6AF9" w:rsidRPr="00E936F9" w:rsidRDefault="00BE6AF9" w:rsidP="00BE6AF9">
      <w:pPr>
        <w:pStyle w:val="Altyaz"/>
        <w:jc w:val="both"/>
        <w:rPr>
          <w:b w:val="0"/>
          <w:sz w:val="24"/>
          <w:szCs w:val="24"/>
        </w:rPr>
      </w:pPr>
    </w:p>
    <w:p w14:paraId="2AAB243E" w14:textId="0DFF97F1" w:rsidR="00BE6AF9" w:rsidRPr="00A43F05" w:rsidRDefault="00BE6AF9" w:rsidP="00A43F05">
      <w:pPr>
        <w:pStyle w:val="ListeParagraf"/>
        <w:widowControl/>
        <w:numPr>
          <w:ilvl w:val="0"/>
          <w:numId w:val="3"/>
        </w:numPr>
        <w:spacing w:before="80"/>
        <w:ind w:left="426" w:hanging="426"/>
        <w:jc w:val="both"/>
        <w:rPr>
          <w:b/>
          <w:szCs w:val="24"/>
        </w:rPr>
      </w:pPr>
      <w:r w:rsidRPr="00A43F05">
        <w:rPr>
          <w:b/>
          <w:szCs w:val="24"/>
        </w:rPr>
        <w:t>ÜRÜNLERİN TESLİM YERİ</w:t>
      </w:r>
    </w:p>
    <w:p w14:paraId="029A378B" w14:textId="77777777" w:rsidR="00BE6AF9" w:rsidRPr="00E936F9" w:rsidRDefault="00BE6AF9" w:rsidP="00762B15">
      <w:pPr>
        <w:widowControl/>
        <w:spacing w:before="80"/>
        <w:ind w:left="426"/>
        <w:jc w:val="both"/>
        <w:rPr>
          <w:szCs w:val="24"/>
        </w:rPr>
      </w:pPr>
      <w:r w:rsidRPr="00E936F9">
        <w:rPr>
          <w:szCs w:val="24"/>
        </w:rPr>
        <w:lastRenderedPageBreak/>
        <w:t>Ürünler, İdaremizin belirleyeceği tarihte, İdaremizin belirleyeceği adrese tam ve eksiksiz olarak teslim edilecektir.</w:t>
      </w:r>
    </w:p>
    <w:p w14:paraId="71517AE0" w14:textId="77777777" w:rsidR="00BE6AF9" w:rsidRPr="00E936F9" w:rsidRDefault="00BE6AF9" w:rsidP="00BE6AF9">
      <w:pPr>
        <w:pStyle w:val="ListeParagraf"/>
        <w:widowControl/>
        <w:numPr>
          <w:ilvl w:val="0"/>
          <w:numId w:val="3"/>
        </w:numPr>
        <w:spacing w:before="80"/>
        <w:ind w:left="426" w:hanging="426"/>
        <w:jc w:val="both"/>
        <w:rPr>
          <w:b/>
          <w:szCs w:val="24"/>
        </w:rPr>
      </w:pPr>
      <w:r w:rsidRPr="00E936F9">
        <w:rPr>
          <w:b/>
          <w:szCs w:val="24"/>
        </w:rPr>
        <w:t>GİZLİLİK</w:t>
      </w:r>
    </w:p>
    <w:p w14:paraId="5DE3EA19" w14:textId="77777777" w:rsidR="00BE6AF9" w:rsidRPr="00E936F9" w:rsidRDefault="00BE6AF9" w:rsidP="00BE6AF9">
      <w:pPr>
        <w:ind w:left="426"/>
        <w:jc w:val="both"/>
        <w:rPr>
          <w:szCs w:val="24"/>
        </w:rPr>
      </w:pPr>
      <w:r w:rsidRPr="00E936F9">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0B98A244" w14:textId="77777777" w:rsidR="00BE6AF9" w:rsidRPr="00E936F9" w:rsidRDefault="00BE6AF9" w:rsidP="00BE6AF9">
      <w:pPr>
        <w:jc w:val="both"/>
        <w:rPr>
          <w:b/>
          <w:szCs w:val="24"/>
        </w:rPr>
      </w:pPr>
    </w:p>
    <w:p w14:paraId="7995D4BB" w14:textId="77777777" w:rsidR="00BE6AF9" w:rsidRPr="00E936F9" w:rsidRDefault="00BE6AF9" w:rsidP="00BE6AF9">
      <w:pPr>
        <w:pStyle w:val="ListeParagraf"/>
        <w:widowControl/>
        <w:numPr>
          <w:ilvl w:val="0"/>
          <w:numId w:val="3"/>
        </w:numPr>
        <w:spacing w:before="80"/>
        <w:ind w:left="426" w:hanging="426"/>
        <w:jc w:val="both"/>
        <w:rPr>
          <w:b/>
          <w:bCs/>
          <w:szCs w:val="24"/>
        </w:rPr>
      </w:pPr>
      <w:r w:rsidRPr="00E936F9">
        <w:rPr>
          <w:b/>
          <w:szCs w:val="24"/>
        </w:rPr>
        <w:t>CEZALAR</w:t>
      </w:r>
    </w:p>
    <w:p w14:paraId="040EF576" w14:textId="77777777" w:rsidR="00BE6AF9" w:rsidRPr="00E936F9" w:rsidRDefault="00BE6AF9" w:rsidP="00762B15">
      <w:pPr>
        <w:ind w:left="426"/>
        <w:jc w:val="both"/>
        <w:rPr>
          <w:szCs w:val="24"/>
        </w:rPr>
      </w:pPr>
      <w:r w:rsidRPr="00E936F9">
        <w:rPr>
          <w:szCs w:val="24"/>
        </w:rPr>
        <w:t>İsteklinin sorumluluklarını işin süresi içerisinde yerine getirmemesi halinde, sözleşme bedelinin günlük % 06 (binde altı) oranında ceza uygulanır.</w:t>
      </w:r>
    </w:p>
    <w:p w14:paraId="4CEB5628" w14:textId="77777777" w:rsidR="007B703A" w:rsidRPr="00E936F9" w:rsidRDefault="00BE6AF9" w:rsidP="007B703A">
      <w:pPr>
        <w:pStyle w:val="ListeParagraf"/>
        <w:widowControl/>
        <w:numPr>
          <w:ilvl w:val="0"/>
          <w:numId w:val="3"/>
        </w:numPr>
        <w:spacing w:before="80"/>
        <w:ind w:left="426" w:hanging="426"/>
        <w:jc w:val="both"/>
        <w:rPr>
          <w:b/>
          <w:szCs w:val="24"/>
        </w:rPr>
      </w:pPr>
      <w:r w:rsidRPr="00E936F9">
        <w:rPr>
          <w:b/>
          <w:szCs w:val="24"/>
        </w:rPr>
        <w:t>DİĞER ŞARTLAR</w:t>
      </w:r>
    </w:p>
    <w:p w14:paraId="7B550F66" w14:textId="77777777" w:rsidR="00BE6AF9" w:rsidRPr="00E936F9" w:rsidRDefault="00BE6AF9" w:rsidP="00BE6AF9">
      <w:pPr>
        <w:pStyle w:val="ListeParagraf2"/>
        <w:numPr>
          <w:ilvl w:val="0"/>
          <w:numId w:val="4"/>
        </w:numPr>
        <w:ind w:left="567" w:hanging="425"/>
        <w:rPr>
          <w:rFonts w:ascii="Times New Roman" w:hAnsi="Times New Roman"/>
          <w:sz w:val="24"/>
          <w:szCs w:val="24"/>
          <w:lang w:eastAsia="tr-TR"/>
        </w:rPr>
      </w:pPr>
      <w:r w:rsidRPr="00E936F9">
        <w:rPr>
          <w:rFonts w:ascii="Times New Roman" w:hAnsi="Times New Roman"/>
          <w:sz w:val="24"/>
          <w:szCs w:val="24"/>
          <w:lang w:eastAsia="tr-TR"/>
        </w:rPr>
        <w:t>Ürünler şartname hükümlerine uygun hazırlandığı görüldükten sonra teslim alınacaktır.</w:t>
      </w:r>
    </w:p>
    <w:p w14:paraId="093CB837" w14:textId="77777777" w:rsidR="00BE6AF9" w:rsidRPr="00E936F9" w:rsidRDefault="00BE6AF9" w:rsidP="00BE6AF9">
      <w:pPr>
        <w:widowControl/>
        <w:numPr>
          <w:ilvl w:val="0"/>
          <w:numId w:val="4"/>
        </w:numPr>
        <w:ind w:left="567" w:hanging="425"/>
        <w:jc w:val="both"/>
        <w:rPr>
          <w:szCs w:val="24"/>
        </w:rPr>
      </w:pPr>
      <w:r w:rsidRPr="00E936F9">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7973C8B4" w14:textId="77777777" w:rsidR="00BE6AF9" w:rsidRPr="00E936F9" w:rsidRDefault="00BE6AF9" w:rsidP="00BE6AF9">
      <w:pPr>
        <w:widowControl/>
        <w:numPr>
          <w:ilvl w:val="0"/>
          <w:numId w:val="4"/>
        </w:numPr>
        <w:ind w:left="567" w:hanging="425"/>
        <w:jc w:val="both"/>
        <w:rPr>
          <w:szCs w:val="24"/>
        </w:rPr>
      </w:pPr>
      <w:r w:rsidRPr="00E936F9">
        <w:rPr>
          <w:szCs w:val="24"/>
        </w:rPr>
        <w:t>Ürünlerin yükleme, boşaltma ve nakli esnasında her türlü emniyet önlemini istekli alacaktır.</w:t>
      </w:r>
    </w:p>
    <w:p w14:paraId="69E7A077" w14:textId="7D407A85" w:rsidR="00BE6AF9" w:rsidRPr="00E936F9"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E936F9">
        <w:rPr>
          <w:szCs w:val="24"/>
        </w:rPr>
        <w:t xml:space="preserve">İstekli; </w:t>
      </w:r>
      <w:r w:rsidR="00065ABA">
        <w:rPr>
          <w:szCs w:val="24"/>
        </w:rPr>
        <w:t>Şirinler</w:t>
      </w:r>
      <w:r w:rsidR="00E92B1D" w:rsidRPr="00E936F9">
        <w:rPr>
          <w:szCs w:val="24"/>
        </w:rPr>
        <w:t xml:space="preserve"> Anaokuluna</w:t>
      </w:r>
      <w:r w:rsidRPr="00E936F9">
        <w:rPr>
          <w:szCs w:val="24"/>
        </w:rPr>
        <w:t xml:space="preserve"> ait bi</w:t>
      </w:r>
      <w:r w:rsidR="00E92B1D" w:rsidRPr="00E936F9">
        <w:rPr>
          <w:szCs w:val="24"/>
        </w:rPr>
        <w:t>lgi, belge ve fotoğrafları</w:t>
      </w:r>
      <w:r w:rsidRPr="00E936F9">
        <w:rPr>
          <w:szCs w:val="24"/>
        </w:rPr>
        <w:t xml:space="preserve"> İdarenin izni olmadan hiçbir yerde kullanamaz.</w:t>
      </w:r>
    </w:p>
    <w:p w14:paraId="7603F7D4" w14:textId="77777777" w:rsidR="00BE6AF9" w:rsidRPr="00E936F9"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E936F9">
        <w:rPr>
          <w:szCs w:val="24"/>
        </w:rPr>
        <w:t>Ürünler İdare tarafından tek seferde teslim alınacaktır.</w:t>
      </w:r>
    </w:p>
    <w:p w14:paraId="114770DC" w14:textId="77777777" w:rsidR="00BE6AF9" w:rsidRPr="00E936F9"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E936F9">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7CC170AD" w14:textId="77777777" w:rsidR="00BE6AF9" w:rsidRPr="00E936F9"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E936F9">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240C8500" w14:textId="77777777" w:rsidR="00BE6AF9" w:rsidRPr="00E936F9"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E936F9">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0F571710" w14:textId="77777777" w:rsidR="00BE6AF9" w:rsidRPr="00E936F9" w:rsidRDefault="00BE6AF9" w:rsidP="00BE6AF9">
      <w:pPr>
        <w:widowControl/>
        <w:numPr>
          <w:ilvl w:val="0"/>
          <w:numId w:val="4"/>
        </w:numPr>
        <w:autoSpaceDE w:val="0"/>
        <w:autoSpaceDN w:val="0"/>
        <w:adjustRightInd w:val="0"/>
        <w:ind w:left="567" w:hanging="425"/>
        <w:jc w:val="both"/>
        <w:rPr>
          <w:szCs w:val="24"/>
        </w:rPr>
      </w:pPr>
      <w:r w:rsidRPr="00E936F9">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1B1C6DEC" w14:textId="77777777" w:rsidR="00BE6AF9" w:rsidRPr="00E936F9" w:rsidRDefault="00BE6AF9" w:rsidP="00BE6AF9">
      <w:pPr>
        <w:widowControl/>
        <w:numPr>
          <w:ilvl w:val="0"/>
          <w:numId w:val="4"/>
        </w:numPr>
        <w:autoSpaceDE w:val="0"/>
        <w:autoSpaceDN w:val="0"/>
        <w:adjustRightInd w:val="0"/>
        <w:ind w:left="567" w:hanging="425"/>
        <w:jc w:val="both"/>
        <w:rPr>
          <w:szCs w:val="24"/>
        </w:rPr>
      </w:pPr>
      <w:r w:rsidRPr="00E936F9">
        <w:rPr>
          <w:szCs w:val="24"/>
        </w:rPr>
        <w:t xml:space="preserve">İstekliler </w:t>
      </w:r>
      <w:r w:rsidR="00335F64" w:rsidRPr="00E936F9">
        <w:rPr>
          <w:szCs w:val="24"/>
        </w:rPr>
        <w:t>kısm</w:t>
      </w:r>
      <w:r w:rsidRPr="00E936F9">
        <w:rPr>
          <w:szCs w:val="24"/>
        </w:rPr>
        <w:t>i teklif veremeyeceklerdir. </w:t>
      </w:r>
    </w:p>
    <w:p w14:paraId="2CB1B78D" w14:textId="77777777" w:rsidR="00BE6AF9" w:rsidRDefault="00BE6AF9" w:rsidP="00BE6AF9">
      <w:pPr>
        <w:widowControl/>
        <w:numPr>
          <w:ilvl w:val="0"/>
          <w:numId w:val="4"/>
        </w:numPr>
        <w:autoSpaceDE w:val="0"/>
        <w:autoSpaceDN w:val="0"/>
        <w:adjustRightInd w:val="0"/>
        <w:ind w:left="567" w:hanging="425"/>
        <w:jc w:val="both"/>
        <w:rPr>
          <w:szCs w:val="24"/>
        </w:rPr>
      </w:pPr>
      <w:r w:rsidRPr="00E936F9">
        <w:rPr>
          <w:szCs w:val="24"/>
        </w:rPr>
        <w:t>Ürünler İdarece istekliye bildirilen adetlerde paketlenerek, paket içerikleri ve adetleri ambalajların dört tarafına yapıştırılacak etiketlerle belirtilecektir.</w:t>
      </w:r>
    </w:p>
    <w:p w14:paraId="7521B286" w14:textId="77777777" w:rsidR="00121530" w:rsidRDefault="00121530" w:rsidP="00121530">
      <w:pPr>
        <w:widowControl/>
        <w:autoSpaceDE w:val="0"/>
        <w:autoSpaceDN w:val="0"/>
        <w:adjustRightInd w:val="0"/>
        <w:jc w:val="both"/>
        <w:rPr>
          <w:szCs w:val="24"/>
        </w:rPr>
      </w:pPr>
    </w:p>
    <w:p w14:paraId="2671BE78" w14:textId="3345A30E" w:rsidR="001A152E" w:rsidRPr="00C16B31" w:rsidRDefault="00A43F05" w:rsidP="00BE6AF9">
      <w:pPr>
        <w:widowControl/>
        <w:jc w:val="both"/>
        <w:rPr>
          <w:szCs w:val="24"/>
        </w:rPr>
      </w:pPr>
      <w:r>
        <w:rPr>
          <w:szCs w:val="24"/>
        </w:rPr>
        <w:t xml:space="preserve">                                                                                                                               </w:t>
      </w:r>
      <w:r w:rsidR="000C68D2" w:rsidRPr="00C16B31">
        <w:rPr>
          <w:szCs w:val="24"/>
        </w:rPr>
        <w:t xml:space="preserve">  </w:t>
      </w:r>
      <w:r>
        <w:rPr>
          <w:szCs w:val="24"/>
        </w:rPr>
        <w:t>08.10</w:t>
      </w:r>
      <w:r w:rsidR="000C68D2" w:rsidRPr="00C16B31">
        <w:rPr>
          <w:szCs w:val="24"/>
        </w:rPr>
        <w:t>.202</w:t>
      </w:r>
      <w:r w:rsidR="00121530" w:rsidRPr="00C16B31">
        <w:rPr>
          <w:szCs w:val="24"/>
        </w:rPr>
        <w:t>4</w:t>
      </w:r>
    </w:p>
    <w:p w14:paraId="74A4B657" w14:textId="6D05E58B" w:rsidR="007B703A" w:rsidRPr="00C16B31" w:rsidRDefault="00A43F05" w:rsidP="00BE6AF9">
      <w:pPr>
        <w:widowControl/>
        <w:jc w:val="both"/>
        <w:rPr>
          <w:szCs w:val="24"/>
        </w:rPr>
      </w:pPr>
      <w:r>
        <w:rPr>
          <w:szCs w:val="24"/>
        </w:rPr>
        <w:t xml:space="preserve">                                                                                                                              Feride Mira ÇELİK</w:t>
      </w:r>
    </w:p>
    <w:p w14:paraId="6DF42303" w14:textId="576ABE70" w:rsidR="007B703A" w:rsidRPr="00C16B31" w:rsidRDefault="007B703A" w:rsidP="00E92B1D">
      <w:pPr>
        <w:widowControl/>
        <w:jc w:val="both"/>
        <w:rPr>
          <w:szCs w:val="24"/>
        </w:rPr>
      </w:pPr>
      <w:r w:rsidRPr="00C16B31">
        <w:rPr>
          <w:szCs w:val="24"/>
        </w:rPr>
        <w:t xml:space="preserve">                                                                                                                      </w:t>
      </w:r>
      <w:r w:rsidR="00E92B1D" w:rsidRPr="00C16B31">
        <w:rPr>
          <w:szCs w:val="24"/>
        </w:rPr>
        <w:t xml:space="preserve">      </w:t>
      </w:r>
      <w:r w:rsidR="0006667F" w:rsidRPr="00C16B31">
        <w:rPr>
          <w:szCs w:val="24"/>
        </w:rPr>
        <w:t xml:space="preserve">     </w:t>
      </w:r>
      <w:r w:rsidRPr="00C16B31">
        <w:rPr>
          <w:szCs w:val="24"/>
        </w:rPr>
        <w:t>Okul Müdürü</w:t>
      </w:r>
    </w:p>
    <w:p w14:paraId="49F00A39" w14:textId="77777777" w:rsidR="007B703A" w:rsidRPr="00C16B31" w:rsidRDefault="007B703A" w:rsidP="007B703A">
      <w:pPr>
        <w:rPr>
          <w:szCs w:val="24"/>
        </w:rPr>
      </w:pPr>
    </w:p>
    <w:p w14:paraId="18C50859" w14:textId="77777777" w:rsidR="007B703A" w:rsidRDefault="007B703A" w:rsidP="007B703A">
      <w:pPr>
        <w:rPr>
          <w:szCs w:val="24"/>
        </w:rPr>
      </w:pPr>
    </w:p>
    <w:p w14:paraId="0E3F9222" w14:textId="77777777" w:rsidR="00C16B31" w:rsidRDefault="00C16B31" w:rsidP="007B703A">
      <w:pPr>
        <w:rPr>
          <w:szCs w:val="24"/>
        </w:rPr>
      </w:pPr>
    </w:p>
    <w:p w14:paraId="208D424B" w14:textId="77777777" w:rsidR="00C16B31" w:rsidRPr="00C16B31" w:rsidRDefault="00C16B31" w:rsidP="007B703A">
      <w:pPr>
        <w:rPr>
          <w:szCs w:val="24"/>
        </w:rPr>
      </w:pPr>
    </w:p>
    <w:p w14:paraId="59DDF76D" w14:textId="2849D6C0" w:rsidR="007B703A" w:rsidRPr="00E936F9" w:rsidRDefault="00A43F05" w:rsidP="007B703A">
      <w:pPr>
        <w:tabs>
          <w:tab w:val="left" w:pos="1668"/>
        </w:tabs>
        <w:rPr>
          <w:szCs w:val="24"/>
        </w:rPr>
      </w:pPr>
      <w:r>
        <w:rPr>
          <w:szCs w:val="24"/>
        </w:rPr>
        <w:tab/>
        <w:t>…../10</w:t>
      </w:r>
      <w:bookmarkStart w:id="0" w:name="_GoBack"/>
      <w:bookmarkEnd w:id="0"/>
      <w:r w:rsidR="000C68D2">
        <w:rPr>
          <w:szCs w:val="24"/>
        </w:rPr>
        <w:t>/202</w:t>
      </w:r>
      <w:r w:rsidR="00121530">
        <w:rPr>
          <w:szCs w:val="24"/>
        </w:rPr>
        <w:t>4</w:t>
      </w:r>
    </w:p>
    <w:p w14:paraId="3369FA2C" w14:textId="77777777" w:rsidR="007B703A" w:rsidRPr="00E936F9" w:rsidRDefault="00917B09" w:rsidP="007B703A">
      <w:pPr>
        <w:tabs>
          <w:tab w:val="left" w:pos="1668"/>
        </w:tabs>
        <w:rPr>
          <w:szCs w:val="24"/>
        </w:rPr>
      </w:pPr>
      <w:r w:rsidRPr="00E936F9">
        <w:rPr>
          <w:szCs w:val="24"/>
        </w:rPr>
        <w:t xml:space="preserve">                    Yüklenici(İstekli) Firma</w:t>
      </w:r>
    </w:p>
    <w:p w14:paraId="03AF4134" w14:textId="77777777" w:rsidR="007B703A" w:rsidRPr="00E936F9" w:rsidRDefault="00762B15" w:rsidP="007B703A">
      <w:pPr>
        <w:tabs>
          <w:tab w:val="left" w:pos="1668"/>
        </w:tabs>
        <w:rPr>
          <w:szCs w:val="24"/>
        </w:rPr>
      </w:pPr>
      <w:r w:rsidRPr="00E936F9">
        <w:rPr>
          <w:szCs w:val="24"/>
        </w:rPr>
        <w:t xml:space="preserve">      </w:t>
      </w:r>
    </w:p>
    <w:sectPr w:rsidR="007B703A" w:rsidRPr="00E936F9"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A3633" w14:textId="77777777" w:rsidR="00EB5EDA" w:rsidRDefault="00EB5EDA">
      <w:r>
        <w:separator/>
      </w:r>
    </w:p>
  </w:endnote>
  <w:endnote w:type="continuationSeparator" w:id="0">
    <w:p w14:paraId="78A8A80C" w14:textId="77777777" w:rsidR="00EB5EDA" w:rsidRDefault="00EB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14:paraId="2C6A8AF0" w14:textId="73BBC265" w:rsidR="004F1B17" w:rsidRDefault="00BA3B64">
        <w:pPr>
          <w:pStyle w:val="AltBilgi"/>
          <w:jc w:val="center"/>
        </w:pPr>
        <w:r>
          <w:fldChar w:fldCharType="begin"/>
        </w:r>
        <w:r w:rsidR="004F1B17">
          <w:instrText>PAGE   \* MERGEFORMAT</w:instrText>
        </w:r>
        <w:r>
          <w:fldChar w:fldCharType="separate"/>
        </w:r>
        <w:r w:rsidR="00A43F05">
          <w:rPr>
            <w:noProof/>
          </w:rPr>
          <w:t>1</w:t>
        </w:r>
        <w:r>
          <w:fldChar w:fldCharType="end"/>
        </w:r>
      </w:p>
    </w:sdtContent>
  </w:sdt>
  <w:p w14:paraId="0E60E205" w14:textId="77777777" w:rsidR="004F1B17" w:rsidRDefault="004F1B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22AAC2BA" w14:textId="77777777">
      <w:trPr>
        <w:trHeight w:val="249"/>
      </w:trPr>
      <w:tc>
        <w:tcPr>
          <w:tcW w:w="3357" w:type="dxa"/>
          <w:vAlign w:val="center"/>
        </w:tcPr>
        <w:p w14:paraId="6028A330" w14:textId="77777777" w:rsidR="004F1B17" w:rsidRDefault="004F1B17">
          <w:pPr>
            <w:pStyle w:val="AltBilgi"/>
            <w:jc w:val="center"/>
            <w:rPr>
              <w:sz w:val="22"/>
            </w:rPr>
          </w:pPr>
          <w:r>
            <w:rPr>
              <w:sz w:val="20"/>
            </w:rPr>
            <w:t>HAZIRLAYAN</w:t>
          </w:r>
        </w:p>
      </w:tc>
      <w:tc>
        <w:tcPr>
          <w:tcW w:w="3357" w:type="dxa"/>
          <w:vAlign w:val="center"/>
        </w:tcPr>
        <w:p w14:paraId="120954B6" w14:textId="77777777" w:rsidR="004F1B17" w:rsidRDefault="004F1B17">
          <w:pPr>
            <w:pStyle w:val="AltBilgi"/>
            <w:jc w:val="center"/>
            <w:rPr>
              <w:sz w:val="22"/>
            </w:rPr>
          </w:pPr>
          <w:r>
            <w:rPr>
              <w:sz w:val="20"/>
            </w:rPr>
            <w:t>KONTROL</w:t>
          </w:r>
        </w:p>
      </w:tc>
      <w:tc>
        <w:tcPr>
          <w:tcW w:w="3351" w:type="dxa"/>
          <w:vAlign w:val="center"/>
        </w:tcPr>
        <w:p w14:paraId="0B038FA7" w14:textId="77777777" w:rsidR="004F1B17" w:rsidRDefault="004F1B17">
          <w:pPr>
            <w:pStyle w:val="AltBilgi"/>
            <w:jc w:val="center"/>
            <w:rPr>
              <w:sz w:val="22"/>
            </w:rPr>
          </w:pPr>
          <w:r>
            <w:rPr>
              <w:sz w:val="20"/>
            </w:rPr>
            <w:t>ONAY</w:t>
          </w:r>
        </w:p>
      </w:tc>
    </w:tr>
    <w:tr w:rsidR="004F1B17" w14:paraId="22BD4459" w14:textId="77777777">
      <w:trPr>
        <w:trHeight w:val="557"/>
      </w:trPr>
      <w:tc>
        <w:tcPr>
          <w:tcW w:w="3357" w:type="dxa"/>
          <w:vAlign w:val="center"/>
        </w:tcPr>
        <w:p w14:paraId="0BFD10DF" w14:textId="77777777" w:rsidR="004F1B17" w:rsidRDefault="004F1B17">
          <w:pPr>
            <w:pStyle w:val="AltBilgi"/>
            <w:jc w:val="center"/>
            <w:rPr>
              <w:sz w:val="22"/>
              <w:u w:val="single"/>
            </w:rPr>
          </w:pPr>
        </w:p>
        <w:p w14:paraId="067CF070" w14:textId="77777777" w:rsidR="004F1B17" w:rsidRDefault="004F1B17">
          <w:pPr>
            <w:pStyle w:val="AltBilgi"/>
            <w:jc w:val="center"/>
            <w:rPr>
              <w:sz w:val="20"/>
              <w:u w:val="single"/>
            </w:rPr>
          </w:pPr>
        </w:p>
        <w:p w14:paraId="0220BFB9" w14:textId="77777777" w:rsidR="004F1B17" w:rsidRDefault="004F1B17">
          <w:pPr>
            <w:pStyle w:val="AltBilgi"/>
            <w:jc w:val="center"/>
            <w:rPr>
              <w:sz w:val="22"/>
              <w:u w:val="single"/>
            </w:rPr>
          </w:pPr>
        </w:p>
      </w:tc>
      <w:tc>
        <w:tcPr>
          <w:tcW w:w="3357" w:type="dxa"/>
          <w:vAlign w:val="center"/>
        </w:tcPr>
        <w:p w14:paraId="3D67D72D" w14:textId="77777777" w:rsidR="004F1B17" w:rsidRDefault="004F1B17">
          <w:pPr>
            <w:pStyle w:val="AltBilgi"/>
            <w:jc w:val="center"/>
            <w:rPr>
              <w:sz w:val="20"/>
              <w:u w:val="single"/>
            </w:rPr>
          </w:pPr>
        </w:p>
      </w:tc>
      <w:tc>
        <w:tcPr>
          <w:tcW w:w="3351" w:type="dxa"/>
          <w:vAlign w:val="center"/>
        </w:tcPr>
        <w:p w14:paraId="53B6B151" w14:textId="77777777" w:rsidR="004F1B17" w:rsidRDefault="004F1B17">
          <w:pPr>
            <w:pStyle w:val="AltBilgi"/>
            <w:jc w:val="center"/>
            <w:rPr>
              <w:sz w:val="20"/>
              <w:u w:val="single"/>
            </w:rPr>
          </w:pPr>
        </w:p>
      </w:tc>
    </w:tr>
  </w:tbl>
  <w:p w14:paraId="51F3CE97" w14:textId="77777777" w:rsidR="004F1B17" w:rsidRDefault="004F1B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E7862" w14:textId="77777777" w:rsidR="00EB5EDA" w:rsidRDefault="00EB5EDA">
      <w:r>
        <w:separator/>
      </w:r>
    </w:p>
  </w:footnote>
  <w:footnote w:type="continuationSeparator" w:id="0">
    <w:p w14:paraId="76E38AE9" w14:textId="77777777" w:rsidR="00EB5EDA" w:rsidRDefault="00EB5E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C0C50"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54F1"/>
    <w:multiLevelType w:val="hybridMultilevel"/>
    <w:tmpl w:val="E2F45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6D074C"/>
    <w:multiLevelType w:val="hybridMultilevel"/>
    <w:tmpl w:val="5B40F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15:restartNumberingAfterBreak="0">
    <w:nsid w:val="11FF0D45"/>
    <w:multiLevelType w:val="hybridMultilevel"/>
    <w:tmpl w:val="93AE0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960E24"/>
    <w:multiLevelType w:val="hybridMultilevel"/>
    <w:tmpl w:val="7E1C6AB2"/>
    <w:lvl w:ilvl="0" w:tplc="041F0001">
      <w:start w:val="1"/>
      <w:numFmt w:val="bullet"/>
      <w:lvlText w:val=""/>
      <w:lvlJc w:val="left"/>
      <w:pPr>
        <w:ind w:left="1210" w:hanging="360"/>
      </w:pPr>
      <w:rPr>
        <w:rFonts w:ascii="Symbol" w:hAnsi="Symbol" w:hint="default"/>
      </w:rPr>
    </w:lvl>
    <w:lvl w:ilvl="1" w:tplc="041F0003" w:tentative="1">
      <w:start w:val="1"/>
      <w:numFmt w:val="bullet"/>
      <w:lvlText w:val="o"/>
      <w:lvlJc w:val="left"/>
      <w:pPr>
        <w:ind w:left="1930" w:hanging="360"/>
      </w:pPr>
      <w:rPr>
        <w:rFonts w:ascii="Courier New" w:hAnsi="Courier New" w:cs="Courier New" w:hint="default"/>
      </w:rPr>
    </w:lvl>
    <w:lvl w:ilvl="2" w:tplc="041F0005" w:tentative="1">
      <w:start w:val="1"/>
      <w:numFmt w:val="bullet"/>
      <w:lvlText w:val=""/>
      <w:lvlJc w:val="left"/>
      <w:pPr>
        <w:ind w:left="2650" w:hanging="360"/>
      </w:pPr>
      <w:rPr>
        <w:rFonts w:ascii="Wingdings" w:hAnsi="Wingdings" w:hint="default"/>
      </w:rPr>
    </w:lvl>
    <w:lvl w:ilvl="3" w:tplc="041F0001" w:tentative="1">
      <w:start w:val="1"/>
      <w:numFmt w:val="bullet"/>
      <w:lvlText w:val=""/>
      <w:lvlJc w:val="left"/>
      <w:pPr>
        <w:ind w:left="3370" w:hanging="360"/>
      </w:pPr>
      <w:rPr>
        <w:rFonts w:ascii="Symbol" w:hAnsi="Symbol" w:hint="default"/>
      </w:rPr>
    </w:lvl>
    <w:lvl w:ilvl="4" w:tplc="041F0003" w:tentative="1">
      <w:start w:val="1"/>
      <w:numFmt w:val="bullet"/>
      <w:lvlText w:val="o"/>
      <w:lvlJc w:val="left"/>
      <w:pPr>
        <w:ind w:left="4090" w:hanging="360"/>
      </w:pPr>
      <w:rPr>
        <w:rFonts w:ascii="Courier New" w:hAnsi="Courier New" w:cs="Courier New" w:hint="default"/>
      </w:rPr>
    </w:lvl>
    <w:lvl w:ilvl="5" w:tplc="041F0005" w:tentative="1">
      <w:start w:val="1"/>
      <w:numFmt w:val="bullet"/>
      <w:lvlText w:val=""/>
      <w:lvlJc w:val="left"/>
      <w:pPr>
        <w:ind w:left="4810" w:hanging="360"/>
      </w:pPr>
      <w:rPr>
        <w:rFonts w:ascii="Wingdings" w:hAnsi="Wingdings" w:hint="default"/>
      </w:rPr>
    </w:lvl>
    <w:lvl w:ilvl="6" w:tplc="041F0001" w:tentative="1">
      <w:start w:val="1"/>
      <w:numFmt w:val="bullet"/>
      <w:lvlText w:val=""/>
      <w:lvlJc w:val="left"/>
      <w:pPr>
        <w:ind w:left="5530" w:hanging="360"/>
      </w:pPr>
      <w:rPr>
        <w:rFonts w:ascii="Symbol" w:hAnsi="Symbol" w:hint="default"/>
      </w:rPr>
    </w:lvl>
    <w:lvl w:ilvl="7" w:tplc="041F0003" w:tentative="1">
      <w:start w:val="1"/>
      <w:numFmt w:val="bullet"/>
      <w:lvlText w:val="o"/>
      <w:lvlJc w:val="left"/>
      <w:pPr>
        <w:ind w:left="6250" w:hanging="360"/>
      </w:pPr>
      <w:rPr>
        <w:rFonts w:ascii="Courier New" w:hAnsi="Courier New" w:cs="Courier New" w:hint="default"/>
      </w:rPr>
    </w:lvl>
    <w:lvl w:ilvl="8" w:tplc="041F0005" w:tentative="1">
      <w:start w:val="1"/>
      <w:numFmt w:val="bullet"/>
      <w:lvlText w:val=""/>
      <w:lvlJc w:val="left"/>
      <w:pPr>
        <w:ind w:left="6970" w:hanging="360"/>
      </w:pPr>
      <w:rPr>
        <w:rFonts w:ascii="Wingdings" w:hAnsi="Wingdings" w:hint="default"/>
      </w:rPr>
    </w:lvl>
  </w:abstractNum>
  <w:abstractNum w:abstractNumId="5" w15:restartNumberingAfterBreak="0">
    <w:nsid w:val="14571453"/>
    <w:multiLevelType w:val="hybridMultilevel"/>
    <w:tmpl w:val="AC1A0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C40029"/>
    <w:multiLevelType w:val="hybridMultilevel"/>
    <w:tmpl w:val="88B89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8A09DD"/>
    <w:multiLevelType w:val="hybridMultilevel"/>
    <w:tmpl w:val="9ABE1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2D17C8"/>
    <w:multiLevelType w:val="hybridMultilevel"/>
    <w:tmpl w:val="5902347C"/>
    <w:lvl w:ilvl="0" w:tplc="92E606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0F1E01"/>
    <w:multiLevelType w:val="hybridMultilevel"/>
    <w:tmpl w:val="8188B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E7677B"/>
    <w:multiLevelType w:val="hybridMultilevel"/>
    <w:tmpl w:val="7272F49E"/>
    <w:lvl w:ilvl="0" w:tplc="810634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011DC5"/>
    <w:multiLevelType w:val="hybridMultilevel"/>
    <w:tmpl w:val="7868A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AE524A"/>
    <w:multiLevelType w:val="hybridMultilevel"/>
    <w:tmpl w:val="6DDAC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8D2560"/>
    <w:multiLevelType w:val="multilevel"/>
    <w:tmpl w:val="05D4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56D30"/>
    <w:multiLevelType w:val="hybridMultilevel"/>
    <w:tmpl w:val="3AE23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4027F5"/>
    <w:multiLevelType w:val="hybridMultilevel"/>
    <w:tmpl w:val="4B825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2D50B7"/>
    <w:multiLevelType w:val="hybridMultilevel"/>
    <w:tmpl w:val="5FC20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9987F79"/>
    <w:multiLevelType w:val="hybridMultilevel"/>
    <w:tmpl w:val="2A30C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804867"/>
    <w:multiLevelType w:val="hybridMultilevel"/>
    <w:tmpl w:val="93FCD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E3C1300"/>
    <w:multiLevelType w:val="hybridMultilevel"/>
    <w:tmpl w:val="3D08E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515DC4"/>
    <w:multiLevelType w:val="hybridMultilevel"/>
    <w:tmpl w:val="C142A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93B01CB"/>
    <w:multiLevelType w:val="hybridMultilevel"/>
    <w:tmpl w:val="D8525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F22750"/>
    <w:multiLevelType w:val="hybridMultilevel"/>
    <w:tmpl w:val="AAC24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D95B61"/>
    <w:multiLevelType w:val="hybridMultilevel"/>
    <w:tmpl w:val="E57EA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A95B88"/>
    <w:multiLevelType w:val="hybridMultilevel"/>
    <w:tmpl w:val="893C64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7987795"/>
    <w:multiLevelType w:val="hybridMultilevel"/>
    <w:tmpl w:val="9D4E5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A04F8A"/>
    <w:multiLevelType w:val="hybridMultilevel"/>
    <w:tmpl w:val="FD148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8B46109"/>
    <w:multiLevelType w:val="hybridMultilevel"/>
    <w:tmpl w:val="C6449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8"/>
  </w:num>
  <w:num w:numId="2">
    <w:abstractNumId w:val="19"/>
  </w:num>
  <w:num w:numId="3">
    <w:abstractNumId w:val="2"/>
  </w:num>
  <w:num w:numId="4">
    <w:abstractNumId w:val="6"/>
  </w:num>
  <w:num w:numId="5">
    <w:abstractNumId w:val="32"/>
  </w:num>
  <w:num w:numId="6">
    <w:abstractNumId w:val="24"/>
  </w:num>
  <w:num w:numId="7">
    <w:abstractNumId w:val="25"/>
  </w:num>
  <w:num w:numId="8">
    <w:abstractNumId w:val="20"/>
  </w:num>
  <w:num w:numId="9">
    <w:abstractNumId w:val="13"/>
  </w:num>
  <w:num w:numId="10">
    <w:abstractNumId w:val="26"/>
  </w:num>
  <w:num w:numId="11">
    <w:abstractNumId w:val="27"/>
  </w:num>
  <w:num w:numId="12">
    <w:abstractNumId w:val="7"/>
  </w:num>
  <w:num w:numId="13">
    <w:abstractNumId w:val="30"/>
  </w:num>
  <w:num w:numId="14">
    <w:abstractNumId w:val="0"/>
  </w:num>
  <w:num w:numId="15">
    <w:abstractNumId w:val="12"/>
  </w:num>
  <w:num w:numId="16">
    <w:abstractNumId w:val="17"/>
  </w:num>
  <w:num w:numId="17">
    <w:abstractNumId w:val="21"/>
  </w:num>
  <w:num w:numId="18">
    <w:abstractNumId w:val="28"/>
  </w:num>
  <w:num w:numId="19">
    <w:abstractNumId w:val="23"/>
  </w:num>
  <w:num w:numId="20">
    <w:abstractNumId w:val="4"/>
  </w:num>
  <w:num w:numId="21">
    <w:abstractNumId w:val="22"/>
  </w:num>
  <w:num w:numId="22">
    <w:abstractNumId w:val="5"/>
  </w:num>
  <w:num w:numId="23">
    <w:abstractNumId w:val="29"/>
  </w:num>
  <w:num w:numId="24">
    <w:abstractNumId w:val="10"/>
  </w:num>
  <w:num w:numId="25">
    <w:abstractNumId w:val="1"/>
  </w:num>
  <w:num w:numId="26">
    <w:abstractNumId w:val="31"/>
  </w:num>
  <w:num w:numId="27">
    <w:abstractNumId w:val="15"/>
  </w:num>
  <w:num w:numId="28">
    <w:abstractNumId w:val="3"/>
  </w:num>
  <w:num w:numId="29">
    <w:abstractNumId w:val="16"/>
  </w:num>
  <w:num w:numId="30">
    <w:abstractNumId w:val="8"/>
  </w:num>
  <w:num w:numId="31">
    <w:abstractNumId w:val="14"/>
  </w:num>
  <w:num w:numId="32">
    <w:abstractNumId w:val="9"/>
  </w:num>
  <w:num w:numId="33">
    <w:abstractNumId w:val="11"/>
  </w:num>
  <w:num w:numId="3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1254C"/>
    <w:rsid w:val="0002089F"/>
    <w:rsid w:val="0002554F"/>
    <w:rsid w:val="000268F0"/>
    <w:rsid w:val="00033169"/>
    <w:rsid w:val="00035989"/>
    <w:rsid w:val="000373F1"/>
    <w:rsid w:val="00042936"/>
    <w:rsid w:val="00042AA2"/>
    <w:rsid w:val="00043CAE"/>
    <w:rsid w:val="00046092"/>
    <w:rsid w:val="00060A66"/>
    <w:rsid w:val="00060AD6"/>
    <w:rsid w:val="00063BC2"/>
    <w:rsid w:val="00065ABA"/>
    <w:rsid w:val="0006667F"/>
    <w:rsid w:val="00071911"/>
    <w:rsid w:val="0007323A"/>
    <w:rsid w:val="00075426"/>
    <w:rsid w:val="00084E30"/>
    <w:rsid w:val="00086D72"/>
    <w:rsid w:val="000870C1"/>
    <w:rsid w:val="000905A8"/>
    <w:rsid w:val="000934AD"/>
    <w:rsid w:val="000939A5"/>
    <w:rsid w:val="000975EA"/>
    <w:rsid w:val="000A42CC"/>
    <w:rsid w:val="000A4AEF"/>
    <w:rsid w:val="000B1975"/>
    <w:rsid w:val="000B289E"/>
    <w:rsid w:val="000B30D9"/>
    <w:rsid w:val="000B7777"/>
    <w:rsid w:val="000C2180"/>
    <w:rsid w:val="000C68D2"/>
    <w:rsid w:val="000C7209"/>
    <w:rsid w:val="000C7D5C"/>
    <w:rsid w:val="000D1748"/>
    <w:rsid w:val="000D34D7"/>
    <w:rsid w:val="000D5B26"/>
    <w:rsid w:val="000D6BB7"/>
    <w:rsid w:val="000D71C1"/>
    <w:rsid w:val="000D7F82"/>
    <w:rsid w:val="000E1583"/>
    <w:rsid w:val="000E3DFA"/>
    <w:rsid w:val="000E56DB"/>
    <w:rsid w:val="000E634A"/>
    <w:rsid w:val="000F2CAA"/>
    <w:rsid w:val="000F4423"/>
    <w:rsid w:val="000F5C99"/>
    <w:rsid w:val="00101BE4"/>
    <w:rsid w:val="001179D8"/>
    <w:rsid w:val="00117E16"/>
    <w:rsid w:val="00121530"/>
    <w:rsid w:val="00126946"/>
    <w:rsid w:val="00126F8B"/>
    <w:rsid w:val="00137E1B"/>
    <w:rsid w:val="00140E52"/>
    <w:rsid w:val="001444BB"/>
    <w:rsid w:val="00144EDF"/>
    <w:rsid w:val="00154E0C"/>
    <w:rsid w:val="0016224B"/>
    <w:rsid w:val="001632CD"/>
    <w:rsid w:val="00163B43"/>
    <w:rsid w:val="0016680B"/>
    <w:rsid w:val="001732C2"/>
    <w:rsid w:val="001737DD"/>
    <w:rsid w:val="00181083"/>
    <w:rsid w:val="00182843"/>
    <w:rsid w:val="00185B1B"/>
    <w:rsid w:val="0018742D"/>
    <w:rsid w:val="0018773B"/>
    <w:rsid w:val="00190CEE"/>
    <w:rsid w:val="00192C74"/>
    <w:rsid w:val="001938CB"/>
    <w:rsid w:val="001A067E"/>
    <w:rsid w:val="001A152E"/>
    <w:rsid w:val="001A2E97"/>
    <w:rsid w:val="001A43E4"/>
    <w:rsid w:val="001B4023"/>
    <w:rsid w:val="001B4FBB"/>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6B16"/>
    <w:rsid w:val="00217039"/>
    <w:rsid w:val="002200BE"/>
    <w:rsid w:val="00221253"/>
    <w:rsid w:val="00233F18"/>
    <w:rsid w:val="00241C52"/>
    <w:rsid w:val="00241EE5"/>
    <w:rsid w:val="002423F1"/>
    <w:rsid w:val="00242545"/>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02A5"/>
    <w:rsid w:val="002A3858"/>
    <w:rsid w:val="002A51D0"/>
    <w:rsid w:val="002B0A34"/>
    <w:rsid w:val="002B1C80"/>
    <w:rsid w:val="002B1DBC"/>
    <w:rsid w:val="002B722C"/>
    <w:rsid w:val="002C1C7C"/>
    <w:rsid w:val="002D1D7C"/>
    <w:rsid w:val="002D2158"/>
    <w:rsid w:val="002D4AB3"/>
    <w:rsid w:val="002E5AB1"/>
    <w:rsid w:val="002F1902"/>
    <w:rsid w:val="002F5CF8"/>
    <w:rsid w:val="002F6197"/>
    <w:rsid w:val="002F6EAD"/>
    <w:rsid w:val="00311DD2"/>
    <w:rsid w:val="003155D9"/>
    <w:rsid w:val="003173D7"/>
    <w:rsid w:val="00322A01"/>
    <w:rsid w:val="00322E91"/>
    <w:rsid w:val="00325059"/>
    <w:rsid w:val="003276BB"/>
    <w:rsid w:val="00332FE7"/>
    <w:rsid w:val="003334BC"/>
    <w:rsid w:val="00335F64"/>
    <w:rsid w:val="00341925"/>
    <w:rsid w:val="00341F67"/>
    <w:rsid w:val="00342264"/>
    <w:rsid w:val="003438CA"/>
    <w:rsid w:val="0034561D"/>
    <w:rsid w:val="00350EBB"/>
    <w:rsid w:val="00352089"/>
    <w:rsid w:val="00354160"/>
    <w:rsid w:val="00355916"/>
    <w:rsid w:val="003643F0"/>
    <w:rsid w:val="0036450B"/>
    <w:rsid w:val="0037184E"/>
    <w:rsid w:val="00371A68"/>
    <w:rsid w:val="00372C11"/>
    <w:rsid w:val="00374466"/>
    <w:rsid w:val="00375F19"/>
    <w:rsid w:val="00376C0A"/>
    <w:rsid w:val="0038760E"/>
    <w:rsid w:val="00392A27"/>
    <w:rsid w:val="00392AC1"/>
    <w:rsid w:val="00392F2E"/>
    <w:rsid w:val="003A0C34"/>
    <w:rsid w:val="003A20B5"/>
    <w:rsid w:val="003B469D"/>
    <w:rsid w:val="003C1858"/>
    <w:rsid w:val="003C5182"/>
    <w:rsid w:val="003D0AFE"/>
    <w:rsid w:val="003D13E2"/>
    <w:rsid w:val="003E0D7E"/>
    <w:rsid w:val="003F3670"/>
    <w:rsid w:val="004033A7"/>
    <w:rsid w:val="0040423C"/>
    <w:rsid w:val="0041097E"/>
    <w:rsid w:val="0041334E"/>
    <w:rsid w:val="00415761"/>
    <w:rsid w:val="004203DD"/>
    <w:rsid w:val="004263B9"/>
    <w:rsid w:val="0043060C"/>
    <w:rsid w:val="004328FD"/>
    <w:rsid w:val="00437A90"/>
    <w:rsid w:val="004415E0"/>
    <w:rsid w:val="004426C1"/>
    <w:rsid w:val="00445B13"/>
    <w:rsid w:val="00446D40"/>
    <w:rsid w:val="0045164D"/>
    <w:rsid w:val="00452516"/>
    <w:rsid w:val="0045589E"/>
    <w:rsid w:val="00457FA8"/>
    <w:rsid w:val="00476723"/>
    <w:rsid w:val="00477B5E"/>
    <w:rsid w:val="00481877"/>
    <w:rsid w:val="00492D77"/>
    <w:rsid w:val="004949BD"/>
    <w:rsid w:val="00495009"/>
    <w:rsid w:val="0049681B"/>
    <w:rsid w:val="004A2F63"/>
    <w:rsid w:val="004A5B95"/>
    <w:rsid w:val="004B4538"/>
    <w:rsid w:val="004B6B23"/>
    <w:rsid w:val="004C32C9"/>
    <w:rsid w:val="004C472F"/>
    <w:rsid w:val="004C4AE3"/>
    <w:rsid w:val="004D2B43"/>
    <w:rsid w:val="004D411D"/>
    <w:rsid w:val="004D5811"/>
    <w:rsid w:val="004E214E"/>
    <w:rsid w:val="004E310E"/>
    <w:rsid w:val="004F1618"/>
    <w:rsid w:val="004F1B17"/>
    <w:rsid w:val="004F201B"/>
    <w:rsid w:val="0050230E"/>
    <w:rsid w:val="00504DAC"/>
    <w:rsid w:val="005115EB"/>
    <w:rsid w:val="00512966"/>
    <w:rsid w:val="00517808"/>
    <w:rsid w:val="00525240"/>
    <w:rsid w:val="00533289"/>
    <w:rsid w:val="00543EC0"/>
    <w:rsid w:val="005452DF"/>
    <w:rsid w:val="005462AB"/>
    <w:rsid w:val="00550D71"/>
    <w:rsid w:val="005511E9"/>
    <w:rsid w:val="00551F86"/>
    <w:rsid w:val="00553C77"/>
    <w:rsid w:val="00563F86"/>
    <w:rsid w:val="005651ED"/>
    <w:rsid w:val="00567307"/>
    <w:rsid w:val="00567DB9"/>
    <w:rsid w:val="005751F9"/>
    <w:rsid w:val="00580D53"/>
    <w:rsid w:val="00581940"/>
    <w:rsid w:val="00585BE3"/>
    <w:rsid w:val="00585F84"/>
    <w:rsid w:val="00586679"/>
    <w:rsid w:val="005869CE"/>
    <w:rsid w:val="0058774D"/>
    <w:rsid w:val="00590B79"/>
    <w:rsid w:val="00596536"/>
    <w:rsid w:val="005A06FC"/>
    <w:rsid w:val="005A62C7"/>
    <w:rsid w:val="005A6ECB"/>
    <w:rsid w:val="005B38A1"/>
    <w:rsid w:val="005C01DE"/>
    <w:rsid w:val="005C683A"/>
    <w:rsid w:val="005C7ECE"/>
    <w:rsid w:val="005D0DFD"/>
    <w:rsid w:val="005D1053"/>
    <w:rsid w:val="005D1370"/>
    <w:rsid w:val="005D22B8"/>
    <w:rsid w:val="005D2EF6"/>
    <w:rsid w:val="005D77D5"/>
    <w:rsid w:val="005E2A6F"/>
    <w:rsid w:val="005E576F"/>
    <w:rsid w:val="005E703C"/>
    <w:rsid w:val="005F14CA"/>
    <w:rsid w:val="005F2493"/>
    <w:rsid w:val="00600FDA"/>
    <w:rsid w:val="00602BED"/>
    <w:rsid w:val="00603F43"/>
    <w:rsid w:val="006111E7"/>
    <w:rsid w:val="00621D8D"/>
    <w:rsid w:val="006313B6"/>
    <w:rsid w:val="006323EA"/>
    <w:rsid w:val="0063756F"/>
    <w:rsid w:val="006409F8"/>
    <w:rsid w:val="0064143C"/>
    <w:rsid w:val="0064442C"/>
    <w:rsid w:val="00646305"/>
    <w:rsid w:val="006514C5"/>
    <w:rsid w:val="00652C93"/>
    <w:rsid w:val="00654957"/>
    <w:rsid w:val="0065652E"/>
    <w:rsid w:val="006606F3"/>
    <w:rsid w:val="00661596"/>
    <w:rsid w:val="00662C7E"/>
    <w:rsid w:val="00671542"/>
    <w:rsid w:val="00672B37"/>
    <w:rsid w:val="00675E79"/>
    <w:rsid w:val="0068243F"/>
    <w:rsid w:val="00686E5D"/>
    <w:rsid w:val="00686F70"/>
    <w:rsid w:val="006917BA"/>
    <w:rsid w:val="00694B18"/>
    <w:rsid w:val="006A3A38"/>
    <w:rsid w:val="006A6D0C"/>
    <w:rsid w:val="006A777D"/>
    <w:rsid w:val="006A7A8E"/>
    <w:rsid w:val="006B3598"/>
    <w:rsid w:val="006B54FD"/>
    <w:rsid w:val="006B7D92"/>
    <w:rsid w:val="006C00D7"/>
    <w:rsid w:val="006C1840"/>
    <w:rsid w:val="006C1860"/>
    <w:rsid w:val="006C2166"/>
    <w:rsid w:val="006C2BEC"/>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20E0"/>
    <w:rsid w:val="006F20F2"/>
    <w:rsid w:val="006F3589"/>
    <w:rsid w:val="00705D4B"/>
    <w:rsid w:val="00710999"/>
    <w:rsid w:val="00720BBD"/>
    <w:rsid w:val="00722281"/>
    <w:rsid w:val="00726455"/>
    <w:rsid w:val="00744F23"/>
    <w:rsid w:val="007517E3"/>
    <w:rsid w:val="00755A61"/>
    <w:rsid w:val="00760836"/>
    <w:rsid w:val="00762B15"/>
    <w:rsid w:val="007636E7"/>
    <w:rsid w:val="00765CD5"/>
    <w:rsid w:val="00775148"/>
    <w:rsid w:val="00776901"/>
    <w:rsid w:val="00777A44"/>
    <w:rsid w:val="00782AD2"/>
    <w:rsid w:val="00786880"/>
    <w:rsid w:val="0079593E"/>
    <w:rsid w:val="00797E19"/>
    <w:rsid w:val="007A45E5"/>
    <w:rsid w:val="007A6210"/>
    <w:rsid w:val="007B3923"/>
    <w:rsid w:val="007B703A"/>
    <w:rsid w:val="007B725F"/>
    <w:rsid w:val="007C188D"/>
    <w:rsid w:val="007C2E01"/>
    <w:rsid w:val="007C5F6F"/>
    <w:rsid w:val="007D3AA7"/>
    <w:rsid w:val="007D4DAE"/>
    <w:rsid w:val="007E1F4E"/>
    <w:rsid w:val="007E3993"/>
    <w:rsid w:val="007F0ADA"/>
    <w:rsid w:val="007F1F60"/>
    <w:rsid w:val="007F3148"/>
    <w:rsid w:val="008009D8"/>
    <w:rsid w:val="0080453F"/>
    <w:rsid w:val="00824A6C"/>
    <w:rsid w:val="008265F7"/>
    <w:rsid w:val="00826DB9"/>
    <w:rsid w:val="00835CC7"/>
    <w:rsid w:val="00836778"/>
    <w:rsid w:val="00841760"/>
    <w:rsid w:val="008447AC"/>
    <w:rsid w:val="00844931"/>
    <w:rsid w:val="00846284"/>
    <w:rsid w:val="008465F6"/>
    <w:rsid w:val="00847408"/>
    <w:rsid w:val="008507CD"/>
    <w:rsid w:val="00851A2D"/>
    <w:rsid w:val="0085476C"/>
    <w:rsid w:val="00860204"/>
    <w:rsid w:val="008626A9"/>
    <w:rsid w:val="00864FA3"/>
    <w:rsid w:val="00865FF2"/>
    <w:rsid w:val="00866F29"/>
    <w:rsid w:val="00870944"/>
    <w:rsid w:val="00870AFB"/>
    <w:rsid w:val="008747C0"/>
    <w:rsid w:val="008771D8"/>
    <w:rsid w:val="0087748B"/>
    <w:rsid w:val="0088158D"/>
    <w:rsid w:val="0089065D"/>
    <w:rsid w:val="00890CF9"/>
    <w:rsid w:val="00891201"/>
    <w:rsid w:val="00891DD5"/>
    <w:rsid w:val="00892039"/>
    <w:rsid w:val="008A53F1"/>
    <w:rsid w:val="008A7B35"/>
    <w:rsid w:val="008B2613"/>
    <w:rsid w:val="008B7D12"/>
    <w:rsid w:val="008C125A"/>
    <w:rsid w:val="008C47E5"/>
    <w:rsid w:val="008C6ECC"/>
    <w:rsid w:val="008D1796"/>
    <w:rsid w:val="008D506C"/>
    <w:rsid w:val="008D550C"/>
    <w:rsid w:val="008E3ADE"/>
    <w:rsid w:val="008E7E91"/>
    <w:rsid w:val="008F4763"/>
    <w:rsid w:val="008F6676"/>
    <w:rsid w:val="00904341"/>
    <w:rsid w:val="00904675"/>
    <w:rsid w:val="0091248A"/>
    <w:rsid w:val="00914CA3"/>
    <w:rsid w:val="00917B09"/>
    <w:rsid w:val="0093242C"/>
    <w:rsid w:val="00932C36"/>
    <w:rsid w:val="0093708E"/>
    <w:rsid w:val="00940403"/>
    <w:rsid w:val="00940BFC"/>
    <w:rsid w:val="00950185"/>
    <w:rsid w:val="00950418"/>
    <w:rsid w:val="00950F4E"/>
    <w:rsid w:val="00953C0C"/>
    <w:rsid w:val="00955549"/>
    <w:rsid w:val="00956A1F"/>
    <w:rsid w:val="00960B7B"/>
    <w:rsid w:val="0096597C"/>
    <w:rsid w:val="00971D1E"/>
    <w:rsid w:val="00972059"/>
    <w:rsid w:val="00975CE3"/>
    <w:rsid w:val="009762BB"/>
    <w:rsid w:val="009768EA"/>
    <w:rsid w:val="00981B88"/>
    <w:rsid w:val="0098769B"/>
    <w:rsid w:val="00991764"/>
    <w:rsid w:val="009949AE"/>
    <w:rsid w:val="0099532B"/>
    <w:rsid w:val="009A1EFB"/>
    <w:rsid w:val="009A2F9B"/>
    <w:rsid w:val="009A5A64"/>
    <w:rsid w:val="009B3D4C"/>
    <w:rsid w:val="009B7754"/>
    <w:rsid w:val="009B7B00"/>
    <w:rsid w:val="009C079C"/>
    <w:rsid w:val="009C0F70"/>
    <w:rsid w:val="009C2F51"/>
    <w:rsid w:val="009C6055"/>
    <w:rsid w:val="009D4A7B"/>
    <w:rsid w:val="009D5325"/>
    <w:rsid w:val="009D5AA0"/>
    <w:rsid w:val="009E064B"/>
    <w:rsid w:val="009E213B"/>
    <w:rsid w:val="009E5A00"/>
    <w:rsid w:val="009E6D2D"/>
    <w:rsid w:val="009F046F"/>
    <w:rsid w:val="009F2492"/>
    <w:rsid w:val="009F5674"/>
    <w:rsid w:val="009F5DE4"/>
    <w:rsid w:val="00A06E73"/>
    <w:rsid w:val="00A12078"/>
    <w:rsid w:val="00A16481"/>
    <w:rsid w:val="00A26489"/>
    <w:rsid w:val="00A30C13"/>
    <w:rsid w:val="00A31DCE"/>
    <w:rsid w:val="00A34BEE"/>
    <w:rsid w:val="00A36CB5"/>
    <w:rsid w:val="00A411B0"/>
    <w:rsid w:val="00A41DE6"/>
    <w:rsid w:val="00A43F05"/>
    <w:rsid w:val="00A50DCA"/>
    <w:rsid w:val="00A51EE4"/>
    <w:rsid w:val="00A5685C"/>
    <w:rsid w:val="00A57A62"/>
    <w:rsid w:val="00A6420B"/>
    <w:rsid w:val="00A6569B"/>
    <w:rsid w:val="00A67867"/>
    <w:rsid w:val="00A67A73"/>
    <w:rsid w:val="00A71D11"/>
    <w:rsid w:val="00A71D3E"/>
    <w:rsid w:val="00A815D7"/>
    <w:rsid w:val="00A867CD"/>
    <w:rsid w:val="00A871E5"/>
    <w:rsid w:val="00AA05D8"/>
    <w:rsid w:val="00AA1158"/>
    <w:rsid w:val="00AA2615"/>
    <w:rsid w:val="00AA3B05"/>
    <w:rsid w:val="00AA5D04"/>
    <w:rsid w:val="00AA67A1"/>
    <w:rsid w:val="00AB6478"/>
    <w:rsid w:val="00AC17E2"/>
    <w:rsid w:val="00AC6B48"/>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163BD"/>
    <w:rsid w:val="00B21E0A"/>
    <w:rsid w:val="00B22071"/>
    <w:rsid w:val="00B312D0"/>
    <w:rsid w:val="00B3285A"/>
    <w:rsid w:val="00B329B0"/>
    <w:rsid w:val="00B3694D"/>
    <w:rsid w:val="00B37C57"/>
    <w:rsid w:val="00B40A6C"/>
    <w:rsid w:val="00B42296"/>
    <w:rsid w:val="00B42A05"/>
    <w:rsid w:val="00B43710"/>
    <w:rsid w:val="00B43F5A"/>
    <w:rsid w:val="00B44361"/>
    <w:rsid w:val="00B543C9"/>
    <w:rsid w:val="00B55043"/>
    <w:rsid w:val="00B55BE8"/>
    <w:rsid w:val="00B65479"/>
    <w:rsid w:val="00B72BB7"/>
    <w:rsid w:val="00B744C0"/>
    <w:rsid w:val="00B746C1"/>
    <w:rsid w:val="00B81F8E"/>
    <w:rsid w:val="00B8363F"/>
    <w:rsid w:val="00B84DE5"/>
    <w:rsid w:val="00B915D6"/>
    <w:rsid w:val="00B94A34"/>
    <w:rsid w:val="00B97239"/>
    <w:rsid w:val="00BA3B64"/>
    <w:rsid w:val="00BA558D"/>
    <w:rsid w:val="00BA55E6"/>
    <w:rsid w:val="00BA603E"/>
    <w:rsid w:val="00BB24DA"/>
    <w:rsid w:val="00BB3173"/>
    <w:rsid w:val="00BD4EA6"/>
    <w:rsid w:val="00BD6F48"/>
    <w:rsid w:val="00BE68EA"/>
    <w:rsid w:val="00BE6AF9"/>
    <w:rsid w:val="00BF1367"/>
    <w:rsid w:val="00BF341C"/>
    <w:rsid w:val="00BF4323"/>
    <w:rsid w:val="00BF549D"/>
    <w:rsid w:val="00C07FF9"/>
    <w:rsid w:val="00C10B1D"/>
    <w:rsid w:val="00C13399"/>
    <w:rsid w:val="00C16536"/>
    <w:rsid w:val="00C16B31"/>
    <w:rsid w:val="00C21680"/>
    <w:rsid w:val="00C228F2"/>
    <w:rsid w:val="00C2527C"/>
    <w:rsid w:val="00C25B85"/>
    <w:rsid w:val="00C305CA"/>
    <w:rsid w:val="00C359C9"/>
    <w:rsid w:val="00C408D4"/>
    <w:rsid w:val="00C45D72"/>
    <w:rsid w:val="00C46073"/>
    <w:rsid w:val="00C463E2"/>
    <w:rsid w:val="00C51C8C"/>
    <w:rsid w:val="00C60DDF"/>
    <w:rsid w:val="00C60EA8"/>
    <w:rsid w:val="00C61490"/>
    <w:rsid w:val="00C67986"/>
    <w:rsid w:val="00C67D7F"/>
    <w:rsid w:val="00C70F91"/>
    <w:rsid w:val="00C723EF"/>
    <w:rsid w:val="00C723FC"/>
    <w:rsid w:val="00C73F53"/>
    <w:rsid w:val="00C74327"/>
    <w:rsid w:val="00C76DF7"/>
    <w:rsid w:val="00C771CC"/>
    <w:rsid w:val="00C82659"/>
    <w:rsid w:val="00C837C4"/>
    <w:rsid w:val="00C85647"/>
    <w:rsid w:val="00C861F1"/>
    <w:rsid w:val="00C92959"/>
    <w:rsid w:val="00C949F8"/>
    <w:rsid w:val="00CA0C54"/>
    <w:rsid w:val="00CA182C"/>
    <w:rsid w:val="00CA1EA5"/>
    <w:rsid w:val="00CA2880"/>
    <w:rsid w:val="00CB169E"/>
    <w:rsid w:val="00CB4088"/>
    <w:rsid w:val="00CB5451"/>
    <w:rsid w:val="00CB623A"/>
    <w:rsid w:val="00CC0C26"/>
    <w:rsid w:val="00CC3BCC"/>
    <w:rsid w:val="00CD13A6"/>
    <w:rsid w:val="00CF6C6B"/>
    <w:rsid w:val="00CF7601"/>
    <w:rsid w:val="00D00970"/>
    <w:rsid w:val="00D0564B"/>
    <w:rsid w:val="00D06375"/>
    <w:rsid w:val="00D07295"/>
    <w:rsid w:val="00D1039E"/>
    <w:rsid w:val="00D11597"/>
    <w:rsid w:val="00D1436B"/>
    <w:rsid w:val="00D171E8"/>
    <w:rsid w:val="00D214AE"/>
    <w:rsid w:val="00D24026"/>
    <w:rsid w:val="00D24FBC"/>
    <w:rsid w:val="00D25CE3"/>
    <w:rsid w:val="00D30FB3"/>
    <w:rsid w:val="00D33487"/>
    <w:rsid w:val="00D44057"/>
    <w:rsid w:val="00D44544"/>
    <w:rsid w:val="00D452E1"/>
    <w:rsid w:val="00D47DBD"/>
    <w:rsid w:val="00D511C0"/>
    <w:rsid w:val="00D51F92"/>
    <w:rsid w:val="00D555DC"/>
    <w:rsid w:val="00D5574D"/>
    <w:rsid w:val="00D630BE"/>
    <w:rsid w:val="00D64962"/>
    <w:rsid w:val="00D714C2"/>
    <w:rsid w:val="00D7164A"/>
    <w:rsid w:val="00D7185F"/>
    <w:rsid w:val="00D72846"/>
    <w:rsid w:val="00D73354"/>
    <w:rsid w:val="00D7744B"/>
    <w:rsid w:val="00D90FD1"/>
    <w:rsid w:val="00D94586"/>
    <w:rsid w:val="00D96E14"/>
    <w:rsid w:val="00DB24B5"/>
    <w:rsid w:val="00DB46AD"/>
    <w:rsid w:val="00DB51E5"/>
    <w:rsid w:val="00DB742B"/>
    <w:rsid w:val="00DB77E9"/>
    <w:rsid w:val="00DC02C4"/>
    <w:rsid w:val="00DD1EEE"/>
    <w:rsid w:val="00DD26BB"/>
    <w:rsid w:val="00DD494F"/>
    <w:rsid w:val="00DE74CD"/>
    <w:rsid w:val="00DE78AA"/>
    <w:rsid w:val="00DF27F5"/>
    <w:rsid w:val="00DF4D37"/>
    <w:rsid w:val="00DF7320"/>
    <w:rsid w:val="00DF77F7"/>
    <w:rsid w:val="00E02BA7"/>
    <w:rsid w:val="00E06703"/>
    <w:rsid w:val="00E17BA3"/>
    <w:rsid w:val="00E17DA9"/>
    <w:rsid w:val="00E240D1"/>
    <w:rsid w:val="00E279E4"/>
    <w:rsid w:val="00E27FAE"/>
    <w:rsid w:val="00E31EDD"/>
    <w:rsid w:val="00E3238A"/>
    <w:rsid w:val="00E35D68"/>
    <w:rsid w:val="00E407E3"/>
    <w:rsid w:val="00E42F65"/>
    <w:rsid w:val="00E45665"/>
    <w:rsid w:val="00E51378"/>
    <w:rsid w:val="00E520E5"/>
    <w:rsid w:val="00E541FE"/>
    <w:rsid w:val="00E611C1"/>
    <w:rsid w:val="00E65DF7"/>
    <w:rsid w:val="00E71FD2"/>
    <w:rsid w:val="00E8185F"/>
    <w:rsid w:val="00E86CC6"/>
    <w:rsid w:val="00E87AD1"/>
    <w:rsid w:val="00E90087"/>
    <w:rsid w:val="00E92B1D"/>
    <w:rsid w:val="00E936F9"/>
    <w:rsid w:val="00E93D8C"/>
    <w:rsid w:val="00E94A7F"/>
    <w:rsid w:val="00E96605"/>
    <w:rsid w:val="00EA1248"/>
    <w:rsid w:val="00EA2E6D"/>
    <w:rsid w:val="00EB1789"/>
    <w:rsid w:val="00EB1F3C"/>
    <w:rsid w:val="00EB5EDA"/>
    <w:rsid w:val="00EB6999"/>
    <w:rsid w:val="00EB7A8B"/>
    <w:rsid w:val="00EB7AC2"/>
    <w:rsid w:val="00EC2B97"/>
    <w:rsid w:val="00EC2D22"/>
    <w:rsid w:val="00EC46D6"/>
    <w:rsid w:val="00ED05DB"/>
    <w:rsid w:val="00ED2E74"/>
    <w:rsid w:val="00ED3107"/>
    <w:rsid w:val="00ED3E22"/>
    <w:rsid w:val="00ED5263"/>
    <w:rsid w:val="00ED5961"/>
    <w:rsid w:val="00ED7CE9"/>
    <w:rsid w:val="00EE0BF4"/>
    <w:rsid w:val="00EE24B2"/>
    <w:rsid w:val="00EE5358"/>
    <w:rsid w:val="00EF0A7D"/>
    <w:rsid w:val="00EF26A4"/>
    <w:rsid w:val="00F02218"/>
    <w:rsid w:val="00F02F8D"/>
    <w:rsid w:val="00F06299"/>
    <w:rsid w:val="00F13189"/>
    <w:rsid w:val="00F15ED8"/>
    <w:rsid w:val="00F17558"/>
    <w:rsid w:val="00F206B5"/>
    <w:rsid w:val="00F20C9B"/>
    <w:rsid w:val="00F21640"/>
    <w:rsid w:val="00F255A7"/>
    <w:rsid w:val="00F26AE0"/>
    <w:rsid w:val="00F305F0"/>
    <w:rsid w:val="00F33BAC"/>
    <w:rsid w:val="00F3700F"/>
    <w:rsid w:val="00F40F2A"/>
    <w:rsid w:val="00F42B32"/>
    <w:rsid w:val="00F43B3E"/>
    <w:rsid w:val="00F45D3C"/>
    <w:rsid w:val="00F5496C"/>
    <w:rsid w:val="00F566FA"/>
    <w:rsid w:val="00F62931"/>
    <w:rsid w:val="00F65585"/>
    <w:rsid w:val="00F6777B"/>
    <w:rsid w:val="00F82C89"/>
    <w:rsid w:val="00F866B7"/>
    <w:rsid w:val="00F86C8A"/>
    <w:rsid w:val="00F938D9"/>
    <w:rsid w:val="00FA1672"/>
    <w:rsid w:val="00FA6CC9"/>
    <w:rsid w:val="00FB04BC"/>
    <w:rsid w:val="00FB3AB3"/>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CD0059"/>
  <w15:docId w15:val="{45ABF116-E976-4F23-BDD2-8BDDE492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82225093">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22465096">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435396767">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4F81-F304-4A6D-9C45-368384F7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9658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Casper</cp:lastModifiedBy>
  <cp:revision>2</cp:revision>
  <cp:lastPrinted>2024-09-24T06:17:00Z</cp:lastPrinted>
  <dcterms:created xsi:type="dcterms:W3CDTF">2024-10-07T21:59:00Z</dcterms:created>
  <dcterms:modified xsi:type="dcterms:W3CDTF">2024-10-07T21:59:00Z</dcterms:modified>
</cp:coreProperties>
</file>